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0AA" w:rsidRPr="00CD10C7" w:rsidRDefault="006050AA" w:rsidP="006050AA">
      <w:pPr>
        <w:ind w:left="6237"/>
        <w:rPr>
          <w:sz w:val="28"/>
          <w:szCs w:val="28"/>
        </w:rPr>
      </w:pPr>
      <w:r w:rsidRPr="00CD10C7">
        <w:rPr>
          <w:sz w:val="28"/>
          <w:szCs w:val="28"/>
        </w:rPr>
        <w:t>Приложение</w:t>
      </w:r>
    </w:p>
    <w:p w:rsidR="006050AA" w:rsidRPr="00CD10C7" w:rsidRDefault="006050AA" w:rsidP="006050AA">
      <w:pPr>
        <w:ind w:left="6237"/>
        <w:rPr>
          <w:sz w:val="28"/>
          <w:szCs w:val="28"/>
        </w:rPr>
      </w:pPr>
    </w:p>
    <w:p w:rsidR="006050AA" w:rsidRPr="00CD10C7" w:rsidRDefault="006050AA" w:rsidP="006050AA">
      <w:pPr>
        <w:ind w:left="6237"/>
        <w:rPr>
          <w:sz w:val="28"/>
          <w:szCs w:val="28"/>
        </w:rPr>
      </w:pPr>
      <w:r w:rsidRPr="00CD10C7">
        <w:rPr>
          <w:sz w:val="28"/>
          <w:szCs w:val="28"/>
        </w:rPr>
        <w:t xml:space="preserve">к распоряжению администрации района </w:t>
      </w:r>
    </w:p>
    <w:p w:rsidR="006050AA" w:rsidRPr="00CD10C7" w:rsidRDefault="00011A22" w:rsidP="006050AA">
      <w:pPr>
        <w:ind w:left="6237"/>
        <w:rPr>
          <w:color w:val="000000" w:themeColor="text1"/>
          <w:sz w:val="28"/>
          <w:szCs w:val="28"/>
        </w:rPr>
      </w:pPr>
      <w:r w:rsidRPr="00CD10C7">
        <w:rPr>
          <w:sz w:val="28"/>
          <w:szCs w:val="28"/>
        </w:rPr>
        <w:t xml:space="preserve">от </w:t>
      </w:r>
      <w:r w:rsidR="00BF1DE6" w:rsidRPr="00CD10C7">
        <w:rPr>
          <w:sz w:val="28"/>
          <w:szCs w:val="28"/>
        </w:rPr>
        <w:t xml:space="preserve">__________ </w:t>
      </w:r>
      <w:r w:rsidRPr="00CD10C7">
        <w:rPr>
          <w:sz w:val="28"/>
          <w:szCs w:val="28"/>
        </w:rPr>
        <w:t>№</w:t>
      </w:r>
      <w:r w:rsidR="00BF1DE6" w:rsidRPr="00CD10C7">
        <w:rPr>
          <w:sz w:val="28"/>
          <w:szCs w:val="28"/>
        </w:rPr>
        <w:t xml:space="preserve"> ____</w:t>
      </w:r>
    </w:p>
    <w:p w:rsidR="006050AA" w:rsidRPr="00CD10C7" w:rsidRDefault="006050AA" w:rsidP="00F430FC">
      <w:pPr>
        <w:jc w:val="center"/>
        <w:rPr>
          <w:sz w:val="28"/>
          <w:szCs w:val="28"/>
        </w:rPr>
      </w:pPr>
    </w:p>
    <w:p w:rsidR="00F430FC" w:rsidRPr="00CD10C7" w:rsidRDefault="00F430FC" w:rsidP="00F430FC">
      <w:pPr>
        <w:jc w:val="center"/>
        <w:rPr>
          <w:sz w:val="28"/>
          <w:szCs w:val="28"/>
        </w:rPr>
      </w:pPr>
      <w:r w:rsidRPr="00CD10C7">
        <w:rPr>
          <w:sz w:val="28"/>
          <w:szCs w:val="28"/>
        </w:rPr>
        <w:t>Муниципальная программа</w:t>
      </w:r>
    </w:p>
    <w:p w:rsidR="00F430FC" w:rsidRPr="00CD10C7" w:rsidRDefault="00F430FC" w:rsidP="00F430FC">
      <w:pPr>
        <w:jc w:val="center"/>
        <w:rPr>
          <w:sz w:val="28"/>
          <w:szCs w:val="28"/>
        </w:rPr>
      </w:pPr>
      <w:r w:rsidRPr="00CD10C7">
        <w:rPr>
          <w:sz w:val="28"/>
          <w:szCs w:val="28"/>
        </w:rPr>
        <w:t xml:space="preserve">«Повышение эффективности исполнения полномочий администрации Ленинского района города </w:t>
      </w:r>
      <w:r w:rsidR="001F1F0D" w:rsidRPr="00CD10C7">
        <w:rPr>
          <w:sz w:val="28"/>
          <w:szCs w:val="28"/>
        </w:rPr>
        <w:t>Челябинска</w:t>
      </w:r>
      <w:r w:rsidRPr="00CD10C7">
        <w:rPr>
          <w:sz w:val="28"/>
          <w:szCs w:val="28"/>
        </w:rPr>
        <w:t>»</w:t>
      </w:r>
    </w:p>
    <w:p w:rsidR="00F430FC" w:rsidRPr="00CD10C7" w:rsidRDefault="00F430FC" w:rsidP="00F430FC">
      <w:pPr>
        <w:jc w:val="center"/>
        <w:rPr>
          <w:sz w:val="28"/>
          <w:szCs w:val="28"/>
        </w:rPr>
      </w:pPr>
    </w:p>
    <w:p w:rsidR="00F430FC" w:rsidRPr="00CD10C7" w:rsidRDefault="00F430FC" w:rsidP="00F430FC">
      <w:pPr>
        <w:jc w:val="center"/>
        <w:rPr>
          <w:sz w:val="28"/>
          <w:szCs w:val="28"/>
        </w:rPr>
      </w:pPr>
      <w:r w:rsidRPr="00CD10C7">
        <w:rPr>
          <w:sz w:val="28"/>
          <w:szCs w:val="28"/>
        </w:rPr>
        <w:t>Паспорт муниципальной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364"/>
      </w:tblGrid>
      <w:tr w:rsidR="009853C5" w:rsidRPr="00CD10C7" w:rsidTr="00FF2129">
        <w:tc>
          <w:tcPr>
            <w:tcW w:w="2383" w:type="dxa"/>
          </w:tcPr>
          <w:p w:rsidR="009853C5" w:rsidRPr="00CD10C7" w:rsidRDefault="009853C5" w:rsidP="00FF2129">
            <w:pPr>
              <w:spacing w:line="228" w:lineRule="auto"/>
              <w:rPr>
                <w:sz w:val="26"/>
                <w:szCs w:val="26"/>
              </w:rPr>
            </w:pPr>
            <w:r w:rsidRPr="00CD10C7">
              <w:rPr>
                <w:sz w:val="26"/>
                <w:szCs w:val="26"/>
              </w:rPr>
              <w:t>Наименование главного распорядителя средств бюджета Ленинского внутригородского района Челябинского городского округа с внутригородским делением</w:t>
            </w:r>
          </w:p>
        </w:tc>
        <w:tc>
          <w:tcPr>
            <w:tcW w:w="7364" w:type="dxa"/>
          </w:tcPr>
          <w:p w:rsidR="009853C5" w:rsidRPr="00CD10C7" w:rsidRDefault="007C340B" w:rsidP="00FF2129">
            <w:pPr>
              <w:spacing w:line="228" w:lineRule="auto"/>
              <w:jc w:val="both"/>
              <w:rPr>
                <w:sz w:val="26"/>
                <w:szCs w:val="26"/>
              </w:rPr>
            </w:pPr>
            <w:r w:rsidRPr="00CD10C7">
              <w:rPr>
                <w:sz w:val="26"/>
                <w:szCs w:val="26"/>
              </w:rPr>
              <w:t>А</w:t>
            </w:r>
            <w:r w:rsidR="009853C5" w:rsidRPr="00CD10C7">
              <w:rPr>
                <w:sz w:val="26"/>
                <w:szCs w:val="26"/>
              </w:rPr>
              <w:t>дминистрация Ленинского района города Челябинска (далее – администрация района)</w:t>
            </w:r>
          </w:p>
        </w:tc>
      </w:tr>
      <w:tr w:rsidR="009853C5" w:rsidRPr="00CD10C7" w:rsidTr="00FF2129">
        <w:tc>
          <w:tcPr>
            <w:tcW w:w="2383" w:type="dxa"/>
          </w:tcPr>
          <w:p w:rsidR="009853C5" w:rsidRPr="00CD10C7" w:rsidRDefault="009853C5" w:rsidP="00FF2129">
            <w:pPr>
              <w:spacing w:line="228" w:lineRule="auto"/>
              <w:rPr>
                <w:sz w:val="26"/>
                <w:szCs w:val="26"/>
              </w:rPr>
            </w:pPr>
            <w:r w:rsidRPr="00CD10C7">
              <w:rPr>
                <w:sz w:val="26"/>
                <w:szCs w:val="26"/>
              </w:rPr>
              <w:t>Наименование, дата утверждения и номер правового акта</w:t>
            </w:r>
          </w:p>
        </w:tc>
        <w:tc>
          <w:tcPr>
            <w:tcW w:w="7364" w:type="dxa"/>
          </w:tcPr>
          <w:p w:rsidR="009853C5" w:rsidRPr="00CD10C7" w:rsidRDefault="009853C5" w:rsidP="002473F9">
            <w:pPr>
              <w:spacing w:line="228" w:lineRule="auto"/>
              <w:jc w:val="both"/>
              <w:rPr>
                <w:sz w:val="26"/>
                <w:szCs w:val="26"/>
              </w:rPr>
            </w:pPr>
            <w:r w:rsidRPr="00CD10C7">
              <w:rPr>
                <w:sz w:val="26"/>
                <w:szCs w:val="26"/>
              </w:rPr>
              <w:t>Распоряжение администрации Ленинского района города Челябинска от</w:t>
            </w:r>
            <w:r w:rsidR="00581143" w:rsidRPr="00CD10C7">
              <w:rPr>
                <w:sz w:val="26"/>
                <w:szCs w:val="26"/>
              </w:rPr>
              <w:t xml:space="preserve"> </w:t>
            </w:r>
            <w:r w:rsidR="002473F9" w:rsidRPr="00CD10C7">
              <w:rPr>
                <w:sz w:val="26"/>
                <w:szCs w:val="26"/>
              </w:rPr>
              <w:t>30.12.2022</w:t>
            </w:r>
            <w:r w:rsidR="00155B90" w:rsidRPr="00CD10C7">
              <w:rPr>
                <w:sz w:val="26"/>
                <w:szCs w:val="26"/>
              </w:rPr>
              <w:t xml:space="preserve"> </w:t>
            </w:r>
            <w:r w:rsidR="00BB09D2" w:rsidRPr="00CD10C7">
              <w:rPr>
                <w:sz w:val="26"/>
                <w:szCs w:val="26"/>
              </w:rPr>
              <w:t>№</w:t>
            </w:r>
            <w:r w:rsidR="002473F9" w:rsidRPr="00CD10C7">
              <w:rPr>
                <w:sz w:val="26"/>
                <w:szCs w:val="26"/>
              </w:rPr>
              <w:t xml:space="preserve"> </w:t>
            </w:r>
            <w:r w:rsidR="001E4B88" w:rsidRPr="00CD10C7">
              <w:rPr>
                <w:sz w:val="26"/>
                <w:szCs w:val="26"/>
              </w:rPr>
              <w:t>336 «</w:t>
            </w:r>
            <w:r w:rsidR="00581143" w:rsidRPr="00CD10C7">
              <w:rPr>
                <w:sz w:val="26"/>
                <w:szCs w:val="26"/>
              </w:rPr>
              <w:t xml:space="preserve">Об </w:t>
            </w:r>
            <w:r w:rsidRPr="00CD10C7">
              <w:rPr>
                <w:sz w:val="26"/>
                <w:szCs w:val="26"/>
              </w:rPr>
              <w:t>утверждении муниципальной программы «Повышение эффективности исполнения полномочий администрации Ленинского района города Челябинска»</w:t>
            </w:r>
          </w:p>
        </w:tc>
      </w:tr>
      <w:tr w:rsidR="009853C5" w:rsidRPr="00CD10C7" w:rsidTr="00FF2129">
        <w:tc>
          <w:tcPr>
            <w:tcW w:w="2383" w:type="dxa"/>
          </w:tcPr>
          <w:p w:rsidR="009853C5" w:rsidRPr="00CD10C7" w:rsidRDefault="009853C5" w:rsidP="00FF2129">
            <w:pPr>
              <w:spacing w:line="228" w:lineRule="auto"/>
              <w:jc w:val="both"/>
              <w:rPr>
                <w:sz w:val="26"/>
                <w:szCs w:val="26"/>
              </w:rPr>
            </w:pPr>
            <w:r w:rsidRPr="00CD10C7">
              <w:rPr>
                <w:sz w:val="26"/>
                <w:szCs w:val="26"/>
              </w:rPr>
              <w:t>Наименование муниципальной программы</w:t>
            </w:r>
          </w:p>
        </w:tc>
        <w:tc>
          <w:tcPr>
            <w:tcW w:w="7364" w:type="dxa"/>
          </w:tcPr>
          <w:p w:rsidR="009853C5" w:rsidRPr="00CD10C7" w:rsidRDefault="009853C5" w:rsidP="004040B9">
            <w:pPr>
              <w:spacing w:line="228" w:lineRule="auto"/>
              <w:jc w:val="both"/>
              <w:rPr>
                <w:sz w:val="26"/>
                <w:szCs w:val="26"/>
              </w:rPr>
            </w:pPr>
            <w:r w:rsidRPr="00CD10C7">
              <w:rPr>
                <w:sz w:val="26"/>
                <w:szCs w:val="26"/>
              </w:rPr>
              <w:t>Повышение эффективности исполнения полномочий администрации Ленинского района города Челябинска (далее – Программа)</w:t>
            </w:r>
          </w:p>
        </w:tc>
      </w:tr>
      <w:tr w:rsidR="009853C5" w:rsidRPr="00CD10C7" w:rsidTr="00FF2129">
        <w:tc>
          <w:tcPr>
            <w:tcW w:w="2383" w:type="dxa"/>
          </w:tcPr>
          <w:p w:rsidR="009853C5" w:rsidRPr="00CD10C7" w:rsidRDefault="009853C5" w:rsidP="00FF2129">
            <w:pPr>
              <w:spacing w:line="228" w:lineRule="auto"/>
              <w:jc w:val="both"/>
              <w:rPr>
                <w:sz w:val="26"/>
                <w:szCs w:val="26"/>
              </w:rPr>
            </w:pPr>
            <w:r w:rsidRPr="00CD10C7">
              <w:rPr>
                <w:sz w:val="26"/>
                <w:szCs w:val="26"/>
              </w:rPr>
              <w:t>Цели и задачи муниципальной программы</w:t>
            </w:r>
          </w:p>
        </w:tc>
        <w:tc>
          <w:tcPr>
            <w:tcW w:w="7364" w:type="dxa"/>
          </w:tcPr>
          <w:p w:rsidR="009853C5" w:rsidRPr="00CD10C7" w:rsidRDefault="009853C5" w:rsidP="00FF2129">
            <w:pPr>
              <w:spacing w:line="235" w:lineRule="auto"/>
              <w:ind w:firstLine="27"/>
              <w:jc w:val="both"/>
              <w:rPr>
                <w:sz w:val="26"/>
                <w:szCs w:val="26"/>
              </w:rPr>
            </w:pPr>
            <w:r w:rsidRPr="00CD10C7">
              <w:rPr>
                <w:sz w:val="26"/>
                <w:szCs w:val="26"/>
              </w:rPr>
              <w:t>Цель Программы – повышение эффективности и результа</w:t>
            </w:r>
            <w:r w:rsidRPr="00CD10C7">
              <w:rPr>
                <w:sz w:val="26"/>
                <w:szCs w:val="26"/>
              </w:rPr>
              <w:softHyphen/>
              <w:t>тивности исполнения администрацией района полномочий, установленных законодательством Российской Федерации, Челябинской области, муниципальными нормативными правовыми актами.</w:t>
            </w:r>
          </w:p>
          <w:p w:rsidR="009853C5" w:rsidRPr="00CD10C7" w:rsidRDefault="009853C5" w:rsidP="00FF2129">
            <w:pPr>
              <w:tabs>
                <w:tab w:val="left" w:pos="311"/>
              </w:tabs>
              <w:spacing w:line="235" w:lineRule="auto"/>
              <w:jc w:val="both"/>
              <w:rPr>
                <w:sz w:val="26"/>
                <w:szCs w:val="26"/>
              </w:rPr>
            </w:pPr>
            <w:r w:rsidRPr="00CD10C7">
              <w:rPr>
                <w:sz w:val="26"/>
                <w:szCs w:val="26"/>
              </w:rPr>
              <w:t>Задачи Программы:</w:t>
            </w:r>
          </w:p>
          <w:p w:rsidR="009853C5" w:rsidRPr="00CD10C7" w:rsidRDefault="009853C5" w:rsidP="009853C5">
            <w:pPr>
              <w:numPr>
                <w:ilvl w:val="0"/>
                <w:numId w:val="23"/>
              </w:numPr>
              <w:tabs>
                <w:tab w:val="left" w:pos="311"/>
              </w:tabs>
              <w:spacing w:line="235" w:lineRule="auto"/>
              <w:ind w:left="-28" w:firstLine="0"/>
              <w:jc w:val="both"/>
              <w:rPr>
                <w:sz w:val="26"/>
                <w:szCs w:val="26"/>
              </w:rPr>
            </w:pPr>
            <w:r w:rsidRPr="00CD10C7">
              <w:rPr>
                <w:sz w:val="26"/>
                <w:szCs w:val="26"/>
              </w:rPr>
              <w:t>обеспечение населения района качественными условия</w:t>
            </w:r>
            <w:r w:rsidRPr="00CD10C7">
              <w:rPr>
                <w:sz w:val="26"/>
                <w:szCs w:val="26"/>
              </w:rPr>
              <w:softHyphen/>
              <w:t>ми проживания (благоустройство и приведение территории района в надлежащее санитарное состояние, координация деятельности предприятий и организаций, действующих на территории Ленинского района, по вопросам электро-, тепло-, газо-  и водоснабжения населения, водоотведения, снабжения населения топливом);</w:t>
            </w:r>
          </w:p>
          <w:p w:rsidR="009853C5" w:rsidRPr="00CD10C7" w:rsidRDefault="009853C5" w:rsidP="009853C5">
            <w:pPr>
              <w:numPr>
                <w:ilvl w:val="0"/>
                <w:numId w:val="23"/>
              </w:numPr>
              <w:tabs>
                <w:tab w:val="left" w:pos="311"/>
              </w:tabs>
              <w:spacing w:line="235" w:lineRule="auto"/>
              <w:ind w:left="-28" w:firstLine="0"/>
              <w:jc w:val="both"/>
              <w:rPr>
                <w:sz w:val="26"/>
                <w:szCs w:val="26"/>
              </w:rPr>
            </w:pPr>
            <w:r w:rsidRPr="00CD10C7">
              <w:rPr>
                <w:sz w:val="26"/>
                <w:szCs w:val="26"/>
              </w:rPr>
              <w:t xml:space="preserve"> создание условий для организации досуга населения, проведение районных праздников, конкурсов, фестивалей Ленинского района;</w:t>
            </w:r>
          </w:p>
          <w:p w:rsidR="009853C5" w:rsidRPr="00CD10C7" w:rsidRDefault="009853C5" w:rsidP="009853C5">
            <w:pPr>
              <w:numPr>
                <w:ilvl w:val="0"/>
                <w:numId w:val="23"/>
              </w:numPr>
              <w:tabs>
                <w:tab w:val="left" w:pos="311"/>
              </w:tabs>
              <w:spacing w:line="235" w:lineRule="auto"/>
              <w:ind w:left="-28" w:firstLine="0"/>
              <w:jc w:val="both"/>
              <w:rPr>
                <w:sz w:val="26"/>
                <w:szCs w:val="26"/>
              </w:rPr>
            </w:pPr>
            <w:r w:rsidRPr="00CD10C7">
              <w:rPr>
                <w:sz w:val="26"/>
                <w:szCs w:val="26"/>
              </w:rPr>
              <w:lastRenderedPageBreak/>
              <w:t>осуществление деятельности по популяризации физической культуры, школьного спорта и массового спорта среди различных групп населения;</w:t>
            </w:r>
          </w:p>
          <w:p w:rsidR="009853C5" w:rsidRPr="00CD10C7" w:rsidRDefault="009853C5" w:rsidP="009853C5">
            <w:pPr>
              <w:numPr>
                <w:ilvl w:val="0"/>
                <w:numId w:val="23"/>
              </w:numPr>
              <w:tabs>
                <w:tab w:val="left" w:pos="311"/>
              </w:tabs>
              <w:spacing w:line="235" w:lineRule="auto"/>
              <w:ind w:left="-28" w:firstLine="0"/>
              <w:jc w:val="both"/>
              <w:rPr>
                <w:sz w:val="26"/>
                <w:szCs w:val="26"/>
              </w:rPr>
            </w:pPr>
            <w:r w:rsidRPr="00CD10C7">
              <w:rPr>
                <w:sz w:val="26"/>
                <w:szCs w:val="26"/>
              </w:rPr>
              <w:t xml:space="preserve"> организация мероприятий по работе с детьми и моло</w:t>
            </w:r>
            <w:r w:rsidRPr="00CD10C7">
              <w:rPr>
                <w:sz w:val="26"/>
                <w:szCs w:val="26"/>
              </w:rPr>
              <w:softHyphen/>
              <w:t>дежью, создание условий для формирования гражданско-патриотической и общественной активности молодежи;</w:t>
            </w:r>
          </w:p>
          <w:p w:rsidR="009853C5" w:rsidRPr="00CD10C7" w:rsidRDefault="009853C5" w:rsidP="009853C5">
            <w:pPr>
              <w:numPr>
                <w:ilvl w:val="0"/>
                <w:numId w:val="23"/>
              </w:numPr>
              <w:tabs>
                <w:tab w:val="left" w:pos="311"/>
              </w:tabs>
              <w:spacing w:line="235" w:lineRule="auto"/>
              <w:ind w:left="-28" w:firstLine="0"/>
              <w:jc w:val="both"/>
              <w:rPr>
                <w:sz w:val="26"/>
                <w:szCs w:val="26"/>
              </w:rPr>
            </w:pPr>
            <w:r w:rsidRPr="00CD10C7">
              <w:rPr>
                <w:sz w:val="26"/>
                <w:szCs w:val="26"/>
              </w:rPr>
              <w:t>создание условий для обеспечения жителей района услугами связи, общественного питания, торговли и бытового обслуживания;</w:t>
            </w:r>
          </w:p>
          <w:p w:rsidR="009853C5" w:rsidRPr="00CD10C7" w:rsidRDefault="009853C5" w:rsidP="009853C5">
            <w:pPr>
              <w:numPr>
                <w:ilvl w:val="0"/>
                <w:numId w:val="23"/>
              </w:numPr>
              <w:tabs>
                <w:tab w:val="left" w:pos="311"/>
              </w:tabs>
              <w:spacing w:line="235" w:lineRule="auto"/>
              <w:ind w:left="-28" w:firstLine="0"/>
              <w:jc w:val="both"/>
              <w:rPr>
                <w:sz w:val="26"/>
                <w:szCs w:val="26"/>
              </w:rPr>
            </w:pPr>
            <w:r w:rsidRPr="00CD10C7">
              <w:rPr>
                <w:sz w:val="26"/>
                <w:szCs w:val="26"/>
              </w:rPr>
              <w:t>создание условий для расширения рынка сельскохо</w:t>
            </w:r>
            <w:r w:rsidRPr="00CD10C7">
              <w:rPr>
                <w:sz w:val="26"/>
                <w:szCs w:val="26"/>
              </w:rPr>
              <w:softHyphen/>
              <w:t>зяйственной продукции, сырья и продовольствия;</w:t>
            </w:r>
          </w:p>
          <w:p w:rsidR="009853C5" w:rsidRPr="00CD10C7" w:rsidRDefault="009853C5" w:rsidP="009853C5">
            <w:pPr>
              <w:numPr>
                <w:ilvl w:val="0"/>
                <w:numId w:val="23"/>
              </w:numPr>
              <w:tabs>
                <w:tab w:val="left" w:pos="311"/>
              </w:tabs>
              <w:spacing w:line="235" w:lineRule="auto"/>
              <w:ind w:left="-28" w:firstLine="0"/>
              <w:jc w:val="both"/>
              <w:rPr>
                <w:sz w:val="26"/>
                <w:szCs w:val="26"/>
              </w:rPr>
            </w:pPr>
            <w:r w:rsidRPr="00CD10C7">
              <w:rPr>
                <w:sz w:val="26"/>
                <w:szCs w:val="26"/>
              </w:rPr>
              <w:t>содействие развитию малого и среднего предпринима</w:t>
            </w:r>
            <w:r w:rsidRPr="00CD10C7">
              <w:rPr>
                <w:sz w:val="26"/>
                <w:szCs w:val="26"/>
              </w:rPr>
              <w:softHyphen/>
              <w:t>тельства, благотворительной деятельности и доброволь</w:t>
            </w:r>
            <w:r w:rsidRPr="00CD10C7">
              <w:rPr>
                <w:sz w:val="26"/>
                <w:szCs w:val="26"/>
              </w:rPr>
              <w:softHyphen/>
              <w:t>чества (волонтерства);</w:t>
            </w:r>
          </w:p>
          <w:p w:rsidR="009853C5" w:rsidRPr="00CD10C7" w:rsidRDefault="009853C5" w:rsidP="009853C5">
            <w:pPr>
              <w:numPr>
                <w:ilvl w:val="0"/>
                <w:numId w:val="23"/>
              </w:numPr>
              <w:tabs>
                <w:tab w:val="left" w:pos="311"/>
              </w:tabs>
              <w:spacing w:line="235" w:lineRule="auto"/>
              <w:ind w:left="-28" w:firstLine="0"/>
              <w:jc w:val="both"/>
              <w:rPr>
                <w:sz w:val="26"/>
                <w:szCs w:val="26"/>
              </w:rPr>
            </w:pPr>
            <w:r w:rsidRPr="00CD10C7">
              <w:rPr>
                <w:sz w:val="26"/>
                <w:szCs w:val="26"/>
              </w:rPr>
              <w:t>материально-техническое обеспечение деятельности работников администрации района с исполь</w:t>
            </w:r>
            <w:r w:rsidRPr="00CD10C7">
              <w:rPr>
                <w:sz w:val="26"/>
                <w:szCs w:val="26"/>
              </w:rPr>
              <w:softHyphen/>
              <w:t>зованием современных технологий в целях повышения качества их работы. Совершенствование внутренней организации деятельности администрации района;</w:t>
            </w:r>
          </w:p>
          <w:p w:rsidR="009853C5" w:rsidRPr="00CD10C7" w:rsidRDefault="009853C5" w:rsidP="009853C5">
            <w:pPr>
              <w:numPr>
                <w:ilvl w:val="0"/>
                <w:numId w:val="23"/>
              </w:numPr>
              <w:tabs>
                <w:tab w:val="left" w:pos="311"/>
              </w:tabs>
              <w:spacing w:line="235" w:lineRule="auto"/>
              <w:ind w:left="-28" w:firstLine="0"/>
              <w:jc w:val="both"/>
              <w:rPr>
                <w:sz w:val="26"/>
                <w:szCs w:val="26"/>
              </w:rPr>
            </w:pPr>
            <w:r w:rsidRPr="00CD10C7">
              <w:rPr>
                <w:sz w:val="26"/>
                <w:szCs w:val="26"/>
              </w:rPr>
              <w:t>осуществление действий исполнительно-распорядитель</w:t>
            </w:r>
            <w:r w:rsidRPr="00CD10C7">
              <w:rPr>
                <w:sz w:val="26"/>
                <w:szCs w:val="26"/>
              </w:rPr>
              <w:softHyphen/>
              <w:t>ного характера, организационных мероприятий и контроль</w:t>
            </w:r>
            <w:r w:rsidRPr="00CD10C7">
              <w:rPr>
                <w:sz w:val="26"/>
                <w:szCs w:val="26"/>
              </w:rPr>
              <w:softHyphen/>
              <w:t>ных полномочий администрации района;</w:t>
            </w:r>
          </w:p>
          <w:p w:rsidR="009853C5" w:rsidRPr="00CD10C7" w:rsidRDefault="009853C5" w:rsidP="009853C5">
            <w:pPr>
              <w:numPr>
                <w:ilvl w:val="0"/>
                <w:numId w:val="23"/>
              </w:numPr>
              <w:tabs>
                <w:tab w:val="left" w:pos="454"/>
              </w:tabs>
              <w:spacing w:line="235" w:lineRule="auto"/>
              <w:ind w:left="-28" w:firstLine="0"/>
              <w:jc w:val="both"/>
              <w:rPr>
                <w:sz w:val="26"/>
                <w:szCs w:val="26"/>
              </w:rPr>
            </w:pPr>
            <w:r w:rsidRPr="00CD10C7">
              <w:rPr>
                <w:sz w:val="26"/>
                <w:szCs w:val="26"/>
              </w:rPr>
              <w:t>обеспечение осуществления населением местного самоуправления;</w:t>
            </w:r>
          </w:p>
          <w:p w:rsidR="009853C5" w:rsidRPr="00CD10C7" w:rsidRDefault="009853C5" w:rsidP="009853C5">
            <w:pPr>
              <w:numPr>
                <w:ilvl w:val="0"/>
                <w:numId w:val="23"/>
              </w:numPr>
              <w:tabs>
                <w:tab w:val="left" w:pos="454"/>
              </w:tabs>
              <w:spacing w:line="235" w:lineRule="auto"/>
              <w:ind w:left="-28" w:firstLine="0"/>
              <w:jc w:val="both"/>
              <w:rPr>
                <w:sz w:val="26"/>
                <w:szCs w:val="26"/>
              </w:rPr>
            </w:pPr>
            <w:r w:rsidRPr="00CD10C7">
              <w:rPr>
                <w:sz w:val="26"/>
                <w:szCs w:val="26"/>
              </w:rPr>
              <w:t>обеспечение первичных мер пожарной безопасности в границах внутригородского района;</w:t>
            </w:r>
          </w:p>
          <w:p w:rsidR="009853C5" w:rsidRPr="00CD10C7" w:rsidRDefault="009853C5" w:rsidP="009853C5">
            <w:pPr>
              <w:numPr>
                <w:ilvl w:val="0"/>
                <w:numId w:val="23"/>
              </w:numPr>
              <w:tabs>
                <w:tab w:val="left" w:pos="454"/>
              </w:tabs>
              <w:spacing w:line="235" w:lineRule="auto"/>
              <w:ind w:left="-28" w:firstLine="0"/>
              <w:jc w:val="both"/>
              <w:rPr>
                <w:sz w:val="26"/>
                <w:szCs w:val="26"/>
              </w:rPr>
            </w:pPr>
            <w:r w:rsidRPr="00CD10C7">
              <w:rPr>
                <w:sz w:val="26"/>
                <w:szCs w:val="26"/>
              </w:rPr>
              <w:t>оказание поддержки добр</w:t>
            </w:r>
            <w:r w:rsidR="00C4721C" w:rsidRPr="00CD10C7">
              <w:rPr>
                <w:sz w:val="26"/>
                <w:szCs w:val="26"/>
              </w:rPr>
              <w:t>овольным формированиям граждан</w:t>
            </w:r>
            <w:r w:rsidRPr="00CD10C7">
              <w:rPr>
                <w:sz w:val="26"/>
                <w:szCs w:val="26"/>
              </w:rPr>
              <w:t xml:space="preserve"> по охране общественного порядка;</w:t>
            </w:r>
          </w:p>
          <w:p w:rsidR="009853C5" w:rsidRPr="00CD10C7" w:rsidRDefault="009853C5" w:rsidP="009853C5">
            <w:pPr>
              <w:numPr>
                <w:ilvl w:val="0"/>
                <w:numId w:val="23"/>
              </w:numPr>
              <w:tabs>
                <w:tab w:val="left" w:pos="454"/>
              </w:tabs>
              <w:spacing w:line="235" w:lineRule="auto"/>
              <w:ind w:left="-28" w:firstLine="0"/>
              <w:jc w:val="both"/>
              <w:rPr>
                <w:sz w:val="26"/>
                <w:szCs w:val="26"/>
              </w:rPr>
            </w:pPr>
            <w:r w:rsidRPr="00CD10C7">
              <w:rPr>
                <w:sz w:val="26"/>
                <w:szCs w:val="26"/>
              </w:rPr>
              <w:t>содействие деятельности уполномоченных органов в профилактике терроризма и экстремизма;</w:t>
            </w:r>
          </w:p>
          <w:p w:rsidR="009853C5" w:rsidRPr="00CD10C7" w:rsidRDefault="009853C5" w:rsidP="009853C5">
            <w:pPr>
              <w:numPr>
                <w:ilvl w:val="0"/>
                <w:numId w:val="23"/>
              </w:numPr>
              <w:tabs>
                <w:tab w:val="left" w:pos="454"/>
              </w:tabs>
              <w:spacing w:line="235" w:lineRule="auto"/>
              <w:ind w:left="-28" w:firstLine="0"/>
              <w:jc w:val="both"/>
              <w:rPr>
                <w:sz w:val="26"/>
                <w:szCs w:val="26"/>
              </w:rPr>
            </w:pPr>
            <w:r w:rsidRPr="00CD10C7">
              <w:rPr>
                <w:sz w:val="26"/>
                <w:szCs w:val="26"/>
              </w:rPr>
              <w:t>содействие деятельности уполномоченных органов в предупреждении чрезвычайных ситуаций в границах внутригородского района</w:t>
            </w:r>
          </w:p>
        </w:tc>
      </w:tr>
      <w:tr w:rsidR="009853C5" w:rsidRPr="00CD10C7" w:rsidTr="00FF2129">
        <w:tc>
          <w:tcPr>
            <w:tcW w:w="2383" w:type="dxa"/>
          </w:tcPr>
          <w:p w:rsidR="009853C5" w:rsidRPr="00CD10C7" w:rsidRDefault="009853C5" w:rsidP="00FF2129">
            <w:pPr>
              <w:spacing w:line="228" w:lineRule="auto"/>
              <w:rPr>
                <w:sz w:val="26"/>
                <w:szCs w:val="26"/>
                <w:highlight w:val="yellow"/>
              </w:rPr>
            </w:pPr>
            <w:r w:rsidRPr="00CD10C7">
              <w:rPr>
                <w:sz w:val="26"/>
                <w:szCs w:val="26"/>
              </w:rPr>
              <w:lastRenderedPageBreak/>
              <w:t>Целевые индикаторы и показатели</w:t>
            </w:r>
          </w:p>
        </w:tc>
        <w:tc>
          <w:tcPr>
            <w:tcW w:w="7364" w:type="dxa"/>
          </w:tcPr>
          <w:p w:rsidR="009853C5" w:rsidRPr="00017964" w:rsidRDefault="009853C5" w:rsidP="009853C5">
            <w:pPr>
              <w:pStyle w:val="af0"/>
              <w:numPr>
                <w:ilvl w:val="0"/>
                <w:numId w:val="24"/>
              </w:numPr>
              <w:tabs>
                <w:tab w:val="left" w:pos="311"/>
              </w:tabs>
              <w:spacing w:line="235" w:lineRule="auto"/>
              <w:ind w:left="-57" w:firstLine="0"/>
              <w:jc w:val="both"/>
              <w:rPr>
                <w:sz w:val="26"/>
                <w:szCs w:val="26"/>
              </w:rPr>
            </w:pPr>
            <w:r w:rsidRPr="00017964">
              <w:rPr>
                <w:sz w:val="26"/>
                <w:szCs w:val="26"/>
              </w:rPr>
              <w:t>Площадь территории района, подлежащая содержанию и благоустройству.</w:t>
            </w:r>
          </w:p>
          <w:p w:rsidR="00CD10C7" w:rsidRPr="00017964" w:rsidRDefault="00CD10C7" w:rsidP="009853C5">
            <w:pPr>
              <w:pStyle w:val="af0"/>
              <w:numPr>
                <w:ilvl w:val="0"/>
                <w:numId w:val="24"/>
              </w:numPr>
              <w:tabs>
                <w:tab w:val="left" w:pos="311"/>
              </w:tabs>
              <w:spacing w:line="235" w:lineRule="auto"/>
              <w:ind w:left="-57" w:firstLine="0"/>
              <w:jc w:val="both"/>
              <w:rPr>
                <w:sz w:val="26"/>
                <w:szCs w:val="26"/>
              </w:rPr>
            </w:pPr>
            <w:r w:rsidRPr="00017964">
              <w:rPr>
                <w:sz w:val="26"/>
                <w:szCs w:val="26"/>
              </w:rPr>
              <w:t>Длина проездов и тротуаров, расположенных на территории района, подлежащие содержанию и благоустройству</w:t>
            </w:r>
          </w:p>
          <w:p w:rsidR="007B01D1" w:rsidRPr="00017964" w:rsidRDefault="009853C5" w:rsidP="009853C5">
            <w:pPr>
              <w:pStyle w:val="af0"/>
              <w:numPr>
                <w:ilvl w:val="0"/>
                <w:numId w:val="24"/>
              </w:numPr>
              <w:tabs>
                <w:tab w:val="left" w:pos="311"/>
              </w:tabs>
              <w:spacing w:line="235" w:lineRule="auto"/>
              <w:ind w:left="-57" w:firstLine="0"/>
              <w:jc w:val="both"/>
              <w:rPr>
                <w:sz w:val="26"/>
                <w:szCs w:val="26"/>
              </w:rPr>
            </w:pPr>
            <w:r w:rsidRPr="00017964">
              <w:rPr>
                <w:sz w:val="26"/>
                <w:szCs w:val="26"/>
              </w:rPr>
              <w:t>Площадь</w:t>
            </w:r>
            <w:r w:rsidR="00A00F3B" w:rsidRPr="00017964">
              <w:rPr>
                <w:sz w:val="26"/>
                <w:szCs w:val="26"/>
              </w:rPr>
              <w:t xml:space="preserve"> территории газонов, подлежащих</w:t>
            </w:r>
            <w:r w:rsidR="007B01D1" w:rsidRPr="00017964">
              <w:rPr>
                <w:sz w:val="26"/>
                <w:szCs w:val="26"/>
              </w:rPr>
              <w:t xml:space="preserve"> содержанию и благоустройству.</w:t>
            </w:r>
            <w:r w:rsidRPr="00017964">
              <w:rPr>
                <w:sz w:val="26"/>
                <w:szCs w:val="26"/>
              </w:rPr>
              <w:t xml:space="preserve"> </w:t>
            </w:r>
          </w:p>
          <w:p w:rsidR="009853C5" w:rsidRPr="00017964" w:rsidRDefault="00B22745" w:rsidP="009853C5">
            <w:pPr>
              <w:pStyle w:val="af0"/>
              <w:numPr>
                <w:ilvl w:val="0"/>
                <w:numId w:val="24"/>
              </w:numPr>
              <w:tabs>
                <w:tab w:val="left" w:pos="311"/>
              </w:tabs>
              <w:spacing w:line="235" w:lineRule="auto"/>
              <w:ind w:left="-57" w:firstLine="0"/>
              <w:jc w:val="both"/>
              <w:rPr>
                <w:sz w:val="26"/>
                <w:szCs w:val="26"/>
              </w:rPr>
            </w:pPr>
            <w:r w:rsidRPr="00017964">
              <w:rPr>
                <w:sz w:val="26"/>
                <w:szCs w:val="26"/>
              </w:rPr>
              <w:t>Площадь цветочного оформления района.</w:t>
            </w:r>
          </w:p>
          <w:p w:rsidR="009853C5" w:rsidRPr="00017964" w:rsidRDefault="009853C5" w:rsidP="009853C5">
            <w:pPr>
              <w:pStyle w:val="af0"/>
              <w:numPr>
                <w:ilvl w:val="0"/>
                <w:numId w:val="24"/>
              </w:numPr>
              <w:tabs>
                <w:tab w:val="left" w:pos="311"/>
              </w:tabs>
              <w:spacing w:line="235" w:lineRule="auto"/>
              <w:ind w:left="-57" w:firstLine="0"/>
              <w:jc w:val="both"/>
              <w:rPr>
                <w:sz w:val="26"/>
                <w:szCs w:val="26"/>
              </w:rPr>
            </w:pPr>
            <w:r w:rsidRPr="00017964">
              <w:rPr>
                <w:sz w:val="26"/>
                <w:szCs w:val="26"/>
              </w:rPr>
              <w:t>Количество деревьев на территории района, подлежащих сан</w:t>
            </w:r>
            <w:r w:rsidR="00345EAF" w:rsidRPr="00017964">
              <w:rPr>
                <w:sz w:val="26"/>
                <w:szCs w:val="26"/>
              </w:rPr>
              <w:t>итарной и омолаживающей обрезке или сносу.</w:t>
            </w:r>
          </w:p>
          <w:p w:rsidR="00850518" w:rsidRDefault="009853C5" w:rsidP="00850518">
            <w:pPr>
              <w:pStyle w:val="af0"/>
              <w:numPr>
                <w:ilvl w:val="0"/>
                <w:numId w:val="24"/>
              </w:numPr>
              <w:tabs>
                <w:tab w:val="left" w:pos="311"/>
              </w:tabs>
              <w:spacing w:line="235" w:lineRule="auto"/>
              <w:ind w:left="-57" w:firstLine="0"/>
              <w:jc w:val="both"/>
              <w:rPr>
                <w:sz w:val="26"/>
                <w:szCs w:val="26"/>
              </w:rPr>
            </w:pPr>
            <w:r w:rsidRPr="00017964">
              <w:rPr>
                <w:sz w:val="26"/>
                <w:szCs w:val="26"/>
              </w:rPr>
              <w:t>Площадь</w:t>
            </w:r>
            <w:r w:rsidR="007678DD" w:rsidRPr="00017964">
              <w:rPr>
                <w:sz w:val="26"/>
                <w:szCs w:val="26"/>
              </w:rPr>
              <w:t xml:space="preserve"> территории детских площадок и иных мест массового отдыха жителей района, подлежащих благоустройству и содержанию.</w:t>
            </w:r>
            <w:r w:rsidRPr="00017964">
              <w:rPr>
                <w:sz w:val="26"/>
                <w:szCs w:val="26"/>
              </w:rPr>
              <w:t xml:space="preserve"> </w:t>
            </w:r>
          </w:p>
          <w:p w:rsidR="00850518" w:rsidRPr="00850518" w:rsidRDefault="00850518" w:rsidP="00850518">
            <w:pPr>
              <w:pStyle w:val="af0"/>
              <w:numPr>
                <w:ilvl w:val="0"/>
                <w:numId w:val="24"/>
              </w:numPr>
              <w:tabs>
                <w:tab w:val="left" w:pos="311"/>
              </w:tabs>
              <w:spacing w:line="235" w:lineRule="auto"/>
              <w:ind w:left="-57" w:firstLine="0"/>
              <w:jc w:val="both"/>
              <w:rPr>
                <w:sz w:val="26"/>
                <w:szCs w:val="26"/>
              </w:rPr>
            </w:pPr>
            <w:r w:rsidRPr="00850518">
              <w:rPr>
                <w:sz w:val="26"/>
                <w:szCs w:val="26"/>
              </w:rPr>
              <w:t xml:space="preserve">Количество световых арт - объектов, </w:t>
            </w:r>
            <w:r w:rsidRPr="00850518">
              <w:rPr>
                <w:sz w:val="26"/>
                <w:szCs w:val="26"/>
              </w:rPr>
              <w:t xml:space="preserve">подлежащих установке </w:t>
            </w:r>
            <w:r w:rsidRPr="00850518">
              <w:rPr>
                <w:sz w:val="26"/>
                <w:szCs w:val="26"/>
              </w:rPr>
              <w:t>на территории Ленинского района.</w:t>
            </w:r>
          </w:p>
          <w:p w:rsidR="009853C5" w:rsidRPr="00017964" w:rsidRDefault="00166B00"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bookmarkStart w:id="0" w:name="_GoBack"/>
            <w:bookmarkEnd w:id="0"/>
            <w:r w:rsidRPr="00017964">
              <w:rPr>
                <w:sz w:val="26"/>
                <w:szCs w:val="26"/>
              </w:rPr>
              <w:t>Количество совещаний, проведенных администрацией района по вопросам профилактики терроризма и экстремизма.</w:t>
            </w:r>
          </w:p>
          <w:p w:rsidR="007678DD" w:rsidRPr="00017964" w:rsidRDefault="007678DD"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017964">
              <w:rPr>
                <w:sz w:val="26"/>
                <w:szCs w:val="26"/>
              </w:rPr>
              <w:lastRenderedPageBreak/>
              <w:t>Количество встреч, собраний</w:t>
            </w:r>
            <w:r w:rsidR="00166B00" w:rsidRPr="00017964">
              <w:rPr>
                <w:sz w:val="26"/>
                <w:szCs w:val="26"/>
              </w:rPr>
              <w:t>, проведенных администрацией района</w:t>
            </w:r>
            <w:r w:rsidRPr="00017964">
              <w:rPr>
                <w:sz w:val="26"/>
                <w:szCs w:val="26"/>
              </w:rPr>
              <w:t xml:space="preserve"> по вопросам предупреждения и ликвидации последствий чрезвычайных ситуаций.</w:t>
            </w:r>
          </w:p>
          <w:p w:rsidR="009853C5" w:rsidRPr="00017964"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017964">
              <w:rPr>
                <w:sz w:val="26"/>
                <w:szCs w:val="26"/>
              </w:rPr>
              <w:t>Количество совещаний, проведенных администрацией по вопросам обеспечения первичных мер пожарной безопасности.</w:t>
            </w:r>
          </w:p>
          <w:p w:rsidR="009853C5" w:rsidRPr="00017964"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017964">
              <w:rPr>
                <w:sz w:val="26"/>
                <w:szCs w:val="26"/>
              </w:rPr>
              <w:t>Доля рассмотренных устных и письменных обращений граждан, за которыми не последовали повторные обращения по тем же вопросам, от общего количества обращений.</w:t>
            </w:r>
          </w:p>
          <w:p w:rsidR="009853C5" w:rsidRPr="00017964"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017964">
              <w:rPr>
                <w:sz w:val="26"/>
                <w:szCs w:val="26"/>
              </w:rPr>
              <w:t>Количество культурно - массовых мероприятий для досуга и развития самодеятельного художественного творчества.</w:t>
            </w:r>
          </w:p>
          <w:p w:rsidR="009853C5" w:rsidRPr="00017964"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017964">
              <w:rPr>
                <w:sz w:val="26"/>
                <w:szCs w:val="26"/>
              </w:rPr>
              <w:t>Охват культурно – массовыми мероприятиями жителей района.</w:t>
            </w:r>
          </w:p>
          <w:p w:rsidR="008D3101" w:rsidRPr="00017964" w:rsidRDefault="008D3101"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017964">
              <w:rPr>
                <w:sz w:val="26"/>
                <w:szCs w:val="26"/>
              </w:rPr>
              <w:t>Количество ледовых комплексов</w:t>
            </w:r>
            <w:r w:rsidR="00227B46" w:rsidRPr="00017964">
              <w:rPr>
                <w:sz w:val="26"/>
                <w:szCs w:val="26"/>
              </w:rPr>
              <w:t>, оборудованных в местах массового отдыха на территории района</w:t>
            </w:r>
            <w:r w:rsidRPr="00017964">
              <w:rPr>
                <w:sz w:val="26"/>
                <w:szCs w:val="26"/>
              </w:rPr>
              <w:t>.</w:t>
            </w:r>
          </w:p>
          <w:p w:rsidR="009853C5" w:rsidRPr="00017964"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017964">
              <w:rPr>
                <w:sz w:val="26"/>
                <w:szCs w:val="26"/>
              </w:rPr>
              <w:t>Количество физкультурно-оздоровительных и спортивно-массовых мероприятий для различных групп населения района.</w:t>
            </w:r>
          </w:p>
          <w:p w:rsidR="00C71417" w:rsidRPr="00017964" w:rsidRDefault="00C71417"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017964">
              <w:rPr>
                <w:sz w:val="26"/>
                <w:szCs w:val="26"/>
              </w:rPr>
              <w:t xml:space="preserve"> Количество жителей, вовлеченных в занятия физической культурой по месту жительства.</w:t>
            </w:r>
          </w:p>
          <w:p w:rsidR="009853C5" w:rsidRPr="00017964"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017964">
              <w:rPr>
                <w:sz w:val="26"/>
                <w:szCs w:val="26"/>
              </w:rPr>
              <w:t>Количество культурно-массовых и гражданско-патриотических мероприятий, целевой аудиторией которых является молодежь района.</w:t>
            </w:r>
          </w:p>
          <w:p w:rsidR="009853C5" w:rsidRPr="00017964"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017964">
              <w:rPr>
                <w:sz w:val="26"/>
                <w:szCs w:val="26"/>
              </w:rPr>
              <w:t>Охват детей и молодежи района проводимыми мероприятиями.</w:t>
            </w:r>
          </w:p>
          <w:p w:rsidR="009853C5" w:rsidRPr="00017964"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017964">
              <w:rPr>
                <w:sz w:val="26"/>
                <w:szCs w:val="26"/>
              </w:rPr>
              <w:t>Количество заседаний, проведенных комитетами территориального общественного самоуправления.</w:t>
            </w:r>
          </w:p>
          <w:p w:rsidR="009853C5" w:rsidRPr="00017964"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017964">
              <w:rPr>
                <w:sz w:val="26"/>
                <w:szCs w:val="26"/>
              </w:rPr>
              <w:t>Количество действующих добровольных формирований населения.</w:t>
            </w:r>
          </w:p>
          <w:p w:rsidR="009853C5" w:rsidRPr="00017964"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017964">
              <w:rPr>
                <w:sz w:val="26"/>
                <w:szCs w:val="26"/>
              </w:rPr>
              <w:t>Количество проведенных рейдов и иных профилактических акций, проведенных добров</w:t>
            </w:r>
            <w:r w:rsidR="00C4721C" w:rsidRPr="00017964">
              <w:rPr>
                <w:sz w:val="26"/>
                <w:szCs w:val="26"/>
              </w:rPr>
              <w:t>ольными формированиями граждан</w:t>
            </w:r>
            <w:r w:rsidRPr="00017964">
              <w:rPr>
                <w:sz w:val="26"/>
                <w:szCs w:val="26"/>
              </w:rPr>
              <w:t xml:space="preserve"> по охране общественного порядка.</w:t>
            </w:r>
          </w:p>
          <w:p w:rsidR="009853C5" w:rsidRPr="00017964" w:rsidRDefault="009853C5" w:rsidP="00A00F3B">
            <w:pPr>
              <w:pStyle w:val="af0"/>
              <w:numPr>
                <w:ilvl w:val="0"/>
                <w:numId w:val="24"/>
              </w:numPr>
              <w:shd w:val="clear" w:color="auto" w:fill="FFFFFF" w:themeFill="background1"/>
              <w:tabs>
                <w:tab w:val="left" w:pos="311"/>
              </w:tabs>
              <w:spacing w:line="235" w:lineRule="auto"/>
              <w:ind w:left="-57" w:firstLine="0"/>
              <w:jc w:val="both"/>
              <w:rPr>
                <w:sz w:val="26"/>
                <w:szCs w:val="26"/>
              </w:rPr>
            </w:pPr>
            <w:r w:rsidRPr="00017964">
              <w:rPr>
                <w:sz w:val="26"/>
                <w:szCs w:val="26"/>
              </w:rPr>
              <w:t>Доля судебных актов об отказе в исковых требованиях по судебным делам (спорам) о взыскании денежных средств с администрации района, от об</w:t>
            </w:r>
            <w:r w:rsidR="0082680E" w:rsidRPr="00017964">
              <w:rPr>
                <w:sz w:val="26"/>
                <w:szCs w:val="26"/>
              </w:rPr>
              <w:t>щего числа дел данной категории.</w:t>
            </w:r>
          </w:p>
          <w:p w:rsidR="009853C5" w:rsidRPr="00017964" w:rsidRDefault="009853C5" w:rsidP="009853C5">
            <w:pPr>
              <w:pStyle w:val="af0"/>
              <w:numPr>
                <w:ilvl w:val="0"/>
                <w:numId w:val="24"/>
              </w:numPr>
              <w:tabs>
                <w:tab w:val="left" w:pos="311"/>
              </w:tabs>
              <w:suppressAutoHyphens w:val="0"/>
              <w:spacing w:line="235" w:lineRule="auto"/>
              <w:ind w:left="-57" w:firstLine="0"/>
              <w:jc w:val="both"/>
              <w:rPr>
                <w:sz w:val="26"/>
                <w:szCs w:val="26"/>
              </w:rPr>
            </w:pPr>
            <w:r w:rsidRPr="00017964">
              <w:rPr>
                <w:sz w:val="26"/>
                <w:szCs w:val="26"/>
              </w:rPr>
              <w:t>Количество мест на сельскохозяйственных специализированных продовольственных рынках</w:t>
            </w:r>
            <w:r w:rsidR="0082680E" w:rsidRPr="00017964">
              <w:rPr>
                <w:sz w:val="26"/>
                <w:szCs w:val="26"/>
              </w:rPr>
              <w:t>.</w:t>
            </w:r>
          </w:p>
          <w:p w:rsidR="00AC48E6" w:rsidRPr="00017964" w:rsidRDefault="001801BB" w:rsidP="00AC48E6">
            <w:pPr>
              <w:pStyle w:val="af0"/>
              <w:numPr>
                <w:ilvl w:val="0"/>
                <w:numId w:val="24"/>
              </w:numPr>
              <w:tabs>
                <w:tab w:val="left" w:pos="311"/>
              </w:tabs>
              <w:suppressAutoHyphens w:val="0"/>
              <w:spacing w:line="235" w:lineRule="auto"/>
              <w:ind w:left="-57" w:firstLine="0"/>
              <w:jc w:val="both"/>
              <w:rPr>
                <w:sz w:val="26"/>
                <w:szCs w:val="26"/>
              </w:rPr>
            </w:pPr>
            <w:r w:rsidRPr="00017964">
              <w:rPr>
                <w:sz w:val="26"/>
                <w:szCs w:val="26"/>
              </w:rPr>
              <w:t>Количество информационных материалов о деятельности главы района и администрации района,</w:t>
            </w:r>
            <w:r w:rsidR="00ED3D5E" w:rsidRPr="00017964">
              <w:rPr>
                <w:sz w:val="26"/>
                <w:szCs w:val="26"/>
              </w:rPr>
              <w:t xml:space="preserve"> размещенных</w:t>
            </w:r>
            <w:r w:rsidRPr="00017964">
              <w:rPr>
                <w:sz w:val="26"/>
                <w:szCs w:val="26"/>
              </w:rPr>
              <w:t xml:space="preserve"> в средствах массовой информации</w:t>
            </w:r>
            <w:r w:rsidR="00ED3D5E" w:rsidRPr="00017964">
              <w:rPr>
                <w:sz w:val="26"/>
                <w:szCs w:val="26"/>
              </w:rPr>
              <w:t>, на официальном сайте</w:t>
            </w:r>
            <w:r w:rsidRPr="00017964">
              <w:rPr>
                <w:sz w:val="26"/>
                <w:szCs w:val="26"/>
              </w:rPr>
              <w:t xml:space="preserve"> администрации района, </w:t>
            </w:r>
            <w:r w:rsidR="00CF3CD4" w:rsidRPr="00017964">
              <w:rPr>
                <w:sz w:val="26"/>
                <w:szCs w:val="26"/>
              </w:rPr>
              <w:t xml:space="preserve">в СМИ, </w:t>
            </w:r>
            <w:r w:rsidRPr="00017964">
              <w:rPr>
                <w:sz w:val="26"/>
                <w:szCs w:val="26"/>
              </w:rPr>
              <w:t>в социальных сетях</w:t>
            </w:r>
            <w:r w:rsidR="00CF3CD4" w:rsidRPr="00017964">
              <w:rPr>
                <w:sz w:val="26"/>
                <w:szCs w:val="26"/>
              </w:rPr>
              <w:t>, других источниках.</w:t>
            </w:r>
          </w:p>
        </w:tc>
      </w:tr>
      <w:tr w:rsidR="009853C5" w:rsidRPr="00CD10C7" w:rsidTr="00FF2129">
        <w:tc>
          <w:tcPr>
            <w:tcW w:w="2383" w:type="dxa"/>
          </w:tcPr>
          <w:p w:rsidR="009853C5" w:rsidRPr="00CD10C7" w:rsidRDefault="009853C5" w:rsidP="00FF2129">
            <w:pPr>
              <w:spacing w:line="228" w:lineRule="auto"/>
              <w:jc w:val="both"/>
              <w:rPr>
                <w:sz w:val="26"/>
                <w:szCs w:val="26"/>
                <w:highlight w:val="yellow"/>
              </w:rPr>
            </w:pPr>
            <w:r w:rsidRPr="00017964">
              <w:rPr>
                <w:sz w:val="26"/>
                <w:szCs w:val="26"/>
              </w:rPr>
              <w:lastRenderedPageBreak/>
              <w:t>Характеристика программных мероприятий</w:t>
            </w:r>
          </w:p>
        </w:tc>
        <w:tc>
          <w:tcPr>
            <w:tcW w:w="7364" w:type="dxa"/>
          </w:tcPr>
          <w:p w:rsidR="009853C5" w:rsidRPr="00017964" w:rsidRDefault="009853C5" w:rsidP="00FF2129">
            <w:pPr>
              <w:spacing w:line="228" w:lineRule="auto"/>
              <w:ind w:left="-28"/>
              <w:jc w:val="both"/>
              <w:rPr>
                <w:sz w:val="26"/>
                <w:szCs w:val="26"/>
              </w:rPr>
            </w:pPr>
            <w:r w:rsidRPr="00017964">
              <w:rPr>
                <w:sz w:val="26"/>
                <w:szCs w:val="26"/>
              </w:rPr>
              <w:t>Мероприятия Программы направлены на реализацию поставленных в ней задач и будут осуществляться в рамках полномочий администрации района, определенных Положением об администрации Ленинского района города Челябинска, утвержденным решением Совета депутатов Ленинского района города Челябинска от 24.02.2015 № 6/3, в соответствии с законодательством Российской Федера</w:t>
            </w:r>
            <w:r w:rsidRPr="00017964">
              <w:rPr>
                <w:sz w:val="26"/>
                <w:szCs w:val="26"/>
              </w:rPr>
              <w:softHyphen/>
              <w:t>ции, Челябинской области, муниципальными правовыми актами</w:t>
            </w:r>
          </w:p>
        </w:tc>
      </w:tr>
      <w:tr w:rsidR="009853C5" w:rsidRPr="00CD10C7" w:rsidTr="00FF2129">
        <w:tc>
          <w:tcPr>
            <w:tcW w:w="2383" w:type="dxa"/>
          </w:tcPr>
          <w:p w:rsidR="009853C5" w:rsidRPr="00CD10C7" w:rsidRDefault="009853C5" w:rsidP="00FF2129">
            <w:pPr>
              <w:spacing w:line="228" w:lineRule="auto"/>
              <w:jc w:val="both"/>
              <w:rPr>
                <w:sz w:val="26"/>
                <w:szCs w:val="26"/>
              </w:rPr>
            </w:pPr>
            <w:r w:rsidRPr="00CD10C7">
              <w:rPr>
                <w:sz w:val="26"/>
                <w:szCs w:val="26"/>
              </w:rPr>
              <w:lastRenderedPageBreak/>
              <w:t>Сроки реализации муниципальной программы</w:t>
            </w:r>
          </w:p>
        </w:tc>
        <w:tc>
          <w:tcPr>
            <w:tcW w:w="7364" w:type="dxa"/>
          </w:tcPr>
          <w:p w:rsidR="009853C5" w:rsidRPr="00CD10C7" w:rsidRDefault="009853C5" w:rsidP="007453C5">
            <w:pPr>
              <w:spacing w:line="228" w:lineRule="auto"/>
              <w:ind w:left="-28"/>
              <w:jc w:val="both"/>
              <w:rPr>
                <w:sz w:val="26"/>
                <w:szCs w:val="26"/>
              </w:rPr>
            </w:pPr>
            <w:r w:rsidRPr="00CD10C7">
              <w:rPr>
                <w:sz w:val="26"/>
                <w:szCs w:val="26"/>
              </w:rPr>
              <w:t>202</w:t>
            </w:r>
            <w:r w:rsidR="005E7D7D" w:rsidRPr="00CD10C7">
              <w:rPr>
                <w:sz w:val="26"/>
                <w:szCs w:val="26"/>
              </w:rPr>
              <w:t>3</w:t>
            </w:r>
            <w:r w:rsidRPr="00CD10C7">
              <w:rPr>
                <w:sz w:val="26"/>
                <w:szCs w:val="26"/>
              </w:rPr>
              <w:t xml:space="preserve"> – 202</w:t>
            </w:r>
            <w:r w:rsidR="00FB3E6D" w:rsidRPr="00CD10C7">
              <w:rPr>
                <w:sz w:val="26"/>
                <w:szCs w:val="26"/>
              </w:rPr>
              <w:t>6</w:t>
            </w:r>
            <w:r w:rsidRPr="00CD10C7">
              <w:rPr>
                <w:sz w:val="26"/>
                <w:szCs w:val="26"/>
              </w:rPr>
              <w:t xml:space="preserve"> годы</w:t>
            </w:r>
          </w:p>
        </w:tc>
      </w:tr>
      <w:tr w:rsidR="009853C5" w:rsidRPr="00CD10C7" w:rsidTr="00FF2129">
        <w:tc>
          <w:tcPr>
            <w:tcW w:w="2383" w:type="dxa"/>
          </w:tcPr>
          <w:p w:rsidR="009853C5" w:rsidRPr="008A6BBB" w:rsidRDefault="008A6BBB" w:rsidP="00FF2129">
            <w:pPr>
              <w:spacing w:line="228" w:lineRule="auto"/>
              <w:rPr>
                <w:sz w:val="26"/>
                <w:szCs w:val="26"/>
              </w:rPr>
            </w:pPr>
            <w:r>
              <w:rPr>
                <w:sz w:val="26"/>
                <w:szCs w:val="26"/>
              </w:rPr>
              <w:t>Объё</w:t>
            </w:r>
            <w:r w:rsidR="009853C5" w:rsidRPr="008A6BBB">
              <w:rPr>
                <w:sz w:val="26"/>
                <w:szCs w:val="26"/>
              </w:rPr>
              <w:t>мы и источники финансирования</w:t>
            </w:r>
          </w:p>
        </w:tc>
        <w:tc>
          <w:tcPr>
            <w:tcW w:w="7364" w:type="dxa"/>
          </w:tcPr>
          <w:p w:rsidR="009853C5" w:rsidRPr="008A6BBB" w:rsidRDefault="009853C5" w:rsidP="00FF2129">
            <w:pPr>
              <w:spacing w:line="228" w:lineRule="auto"/>
              <w:ind w:left="-28"/>
              <w:jc w:val="both"/>
              <w:rPr>
                <w:sz w:val="26"/>
                <w:szCs w:val="26"/>
              </w:rPr>
            </w:pPr>
            <w:r w:rsidRPr="008A6BBB">
              <w:rPr>
                <w:sz w:val="26"/>
                <w:szCs w:val="26"/>
              </w:rPr>
              <w:t>Общий объем финансирования мероприятий Программы в</w:t>
            </w:r>
            <w:r w:rsidR="00BF1DE6" w:rsidRPr="008A6BBB">
              <w:rPr>
                <w:sz w:val="26"/>
                <w:szCs w:val="26"/>
              </w:rPr>
              <w:t xml:space="preserve">    </w:t>
            </w:r>
            <w:r w:rsidRPr="008A6BBB">
              <w:rPr>
                <w:sz w:val="26"/>
                <w:szCs w:val="26"/>
              </w:rPr>
              <w:t xml:space="preserve"> 202</w:t>
            </w:r>
            <w:r w:rsidR="005E7D7D" w:rsidRPr="008A6BBB">
              <w:rPr>
                <w:sz w:val="26"/>
                <w:szCs w:val="26"/>
              </w:rPr>
              <w:t>3</w:t>
            </w:r>
            <w:r w:rsidRPr="008A6BBB">
              <w:rPr>
                <w:sz w:val="26"/>
                <w:szCs w:val="26"/>
              </w:rPr>
              <w:t xml:space="preserve"> – 202</w:t>
            </w:r>
            <w:r w:rsidR="00E96367" w:rsidRPr="008A6BBB">
              <w:rPr>
                <w:sz w:val="26"/>
                <w:szCs w:val="26"/>
              </w:rPr>
              <w:t>6</w:t>
            </w:r>
            <w:r w:rsidRPr="008A6BBB">
              <w:rPr>
                <w:sz w:val="26"/>
                <w:szCs w:val="26"/>
              </w:rPr>
              <w:t xml:space="preserve"> </w:t>
            </w:r>
            <w:r w:rsidR="006D50EC" w:rsidRPr="008A6BBB">
              <w:rPr>
                <w:sz w:val="26"/>
                <w:szCs w:val="26"/>
              </w:rPr>
              <w:t xml:space="preserve">годах </w:t>
            </w:r>
            <w:r w:rsidR="00603F7B" w:rsidRPr="008A6BBB">
              <w:rPr>
                <w:sz w:val="26"/>
                <w:szCs w:val="26"/>
              </w:rPr>
              <w:t>501</w:t>
            </w:r>
            <w:r w:rsidR="008A6BBB" w:rsidRPr="008A6BBB">
              <w:rPr>
                <w:sz w:val="26"/>
                <w:szCs w:val="26"/>
              </w:rPr>
              <w:t> 551,</w:t>
            </w:r>
            <w:r w:rsidR="00C10A8C">
              <w:rPr>
                <w:sz w:val="26"/>
                <w:szCs w:val="26"/>
              </w:rPr>
              <w:t>4</w:t>
            </w:r>
            <w:r w:rsidRPr="008A6BBB">
              <w:rPr>
                <w:sz w:val="26"/>
                <w:szCs w:val="26"/>
              </w:rPr>
              <w:t xml:space="preserve"> тыс. рублей, в том числе из средств бюджета Ленинского внутригородского района Челябинского городского округа с внутригородским делением (далее – бюджет района):</w:t>
            </w:r>
          </w:p>
          <w:p w:rsidR="009853C5" w:rsidRPr="008A6BBB" w:rsidRDefault="009853C5" w:rsidP="00FF2129">
            <w:pPr>
              <w:spacing w:line="228" w:lineRule="auto"/>
              <w:ind w:left="-28"/>
              <w:jc w:val="both"/>
              <w:rPr>
                <w:sz w:val="26"/>
                <w:szCs w:val="26"/>
              </w:rPr>
            </w:pPr>
            <w:r w:rsidRPr="008A6BBB">
              <w:rPr>
                <w:sz w:val="26"/>
                <w:szCs w:val="26"/>
              </w:rPr>
              <w:t>- 202</w:t>
            </w:r>
            <w:r w:rsidR="00264236" w:rsidRPr="008A6BBB">
              <w:rPr>
                <w:sz w:val="26"/>
                <w:szCs w:val="26"/>
              </w:rPr>
              <w:t>3</w:t>
            </w:r>
            <w:r w:rsidRPr="008A6BBB">
              <w:rPr>
                <w:sz w:val="26"/>
                <w:szCs w:val="26"/>
              </w:rPr>
              <w:t xml:space="preserve"> год – </w:t>
            </w:r>
            <w:r w:rsidR="00C946A3" w:rsidRPr="008A6BBB">
              <w:rPr>
                <w:sz w:val="26"/>
                <w:szCs w:val="26"/>
              </w:rPr>
              <w:t>160 046,</w:t>
            </w:r>
            <w:r w:rsidR="00C10A8C">
              <w:rPr>
                <w:sz w:val="26"/>
                <w:szCs w:val="26"/>
              </w:rPr>
              <w:t>0</w:t>
            </w:r>
            <w:r w:rsidR="000623EB" w:rsidRPr="008A6BBB">
              <w:rPr>
                <w:sz w:val="26"/>
                <w:szCs w:val="26"/>
              </w:rPr>
              <w:t xml:space="preserve"> </w:t>
            </w:r>
            <w:r w:rsidRPr="008A6BBB">
              <w:rPr>
                <w:sz w:val="26"/>
                <w:szCs w:val="26"/>
              </w:rPr>
              <w:t>тыс. рублей;</w:t>
            </w:r>
          </w:p>
          <w:p w:rsidR="009853C5" w:rsidRPr="008A6BBB" w:rsidRDefault="009853C5" w:rsidP="00FF2129">
            <w:pPr>
              <w:spacing w:line="228" w:lineRule="auto"/>
              <w:ind w:left="-28"/>
              <w:jc w:val="both"/>
              <w:rPr>
                <w:sz w:val="26"/>
                <w:szCs w:val="26"/>
              </w:rPr>
            </w:pPr>
            <w:r w:rsidRPr="008A6BBB">
              <w:rPr>
                <w:sz w:val="26"/>
                <w:szCs w:val="26"/>
              </w:rPr>
              <w:t>- 202</w:t>
            </w:r>
            <w:r w:rsidR="00264236" w:rsidRPr="008A6BBB">
              <w:rPr>
                <w:sz w:val="26"/>
                <w:szCs w:val="26"/>
              </w:rPr>
              <w:t>4</w:t>
            </w:r>
            <w:r w:rsidRPr="008A6BBB">
              <w:rPr>
                <w:sz w:val="26"/>
                <w:szCs w:val="26"/>
              </w:rPr>
              <w:t xml:space="preserve"> год – </w:t>
            </w:r>
            <w:r w:rsidR="00794A69" w:rsidRPr="008A6BBB">
              <w:rPr>
                <w:sz w:val="26"/>
                <w:szCs w:val="26"/>
              </w:rPr>
              <w:t>126</w:t>
            </w:r>
            <w:r w:rsidR="00E96367" w:rsidRPr="008A6BBB">
              <w:rPr>
                <w:sz w:val="26"/>
                <w:szCs w:val="26"/>
              </w:rPr>
              <w:t> 641,6</w:t>
            </w:r>
            <w:r w:rsidRPr="008A6BBB">
              <w:rPr>
                <w:sz w:val="26"/>
                <w:szCs w:val="26"/>
              </w:rPr>
              <w:t xml:space="preserve"> тыс. рублей;</w:t>
            </w:r>
          </w:p>
          <w:p w:rsidR="009853C5" w:rsidRPr="008A6BBB" w:rsidRDefault="009853C5" w:rsidP="000E05A2">
            <w:pPr>
              <w:spacing w:line="228" w:lineRule="auto"/>
              <w:ind w:left="-28"/>
              <w:jc w:val="both"/>
              <w:rPr>
                <w:sz w:val="26"/>
                <w:szCs w:val="26"/>
              </w:rPr>
            </w:pPr>
            <w:r w:rsidRPr="008A6BBB">
              <w:rPr>
                <w:sz w:val="26"/>
                <w:szCs w:val="26"/>
              </w:rPr>
              <w:t>- 202</w:t>
            </w:r>
            <w:r w:rsidR="00264236" w:rsidRPr="008A6BBB">
              <w:rPr>
                <w:sz w:val="26"/>
                <w:szCs w:val="26"/>
              </w:rPr>
              <w:t>5</w:t>
            </w:r>
            <w:r w:rsidRPr="008A6BBB">
              <w:rPr>
                <w:sz w:val="26"/>
                <w:szCs w:val="26"/>
              </w:rPr>
              <w:t xml:space="preserve"> год –</w:t>
            </w:r>
            <w:r w:rsidR="00433AD3" w:rsidRPr="008A6BBB">
              <w:rPr>
                <w:sz w:val="26"/>
                <w:szCs w:val="26"/>
              </w:rPr>
              <w:t xml:space="preserve"> 108 456,0 </w:t>
            </w:r>
            <w:r w:rsidRPr="008A6BBB">
              <w:rPr>
                <w:sz w:val="26"/>
                <w:szCs w:val="26"/>
              </w:rPr>
              <w:t>тыс. рублей.</w:t>
            </w:r>
          </w:p>
          <w:p w:rsidR="00DB78D2" w:rsidRPr="008A6BBB" w:rsidRDefault="00DB78D2" w:rsidP="00CE7E5B">
            <w:pPr>
              <w:spacing w:line="228" w:lineRule="auto"/>
              <w:ind w:left="-28"/>
              <w:jc w:val="both"/>
              <w:rPr>
                <w:sz w:val="26"/>
                <w:szCs w:val="26"/>
              </w:rPr>
            </w:pPr>
            <w:r w:rsidRPr="008A6BBB">
              <w:rPr>
                <w:sz w:val="26"/>
                <w:szCs w:val="26"/>
              </w:rPr>
              <w:t>- 2026 год –</w:t>
            </w:r>
            <w:r w:rsidR="00CE7E5B" w:rsidRPr="008A6BBB">
              <w:rPr>
                <w:sz w:val="26"/>
                <w:szCs w:val="26"/>
              </w:rPr>
              <w:t xml:space="preserve"> 106 407,8 </w:t>
            </w:r>
            <w:r w:rsidRPr="008A6BBB">
              <w:rPr>
                <w:sz w:val="26"/>
                <w:szCs w:val="26"/>
              </w:rPr>
              <w:t>тыс. рублей.</w:t>
            </w:r>
          </w:p>
        </w:tc>
      </w:tr>
      <w:tr w:rsidR="009853C5" w:rsidRPr="00017964" w:rsidTr="00264F2D">
        <w:trPr>
          <w:trHeight w:val="2623"/>
        </w:trPr>
        <w:tc>
          <w:tcPr>
            <w:tcW w:w="2383" w:type="dxa"/>
          </w:tcPr>
          <w:p w:rsidR="009853C5" w:rsidRPr="00017964" w:rsidRDefault="009853C5" w:rsidP="00FF2129">
            <w:pPr>
              <w:spacing w:line="228" w:lineRule="auto"/>
              <w:rPr>
                <w:sz w:val="26"/>
                <w:szCs w:val="26"/>
              </w:rPr>
            </w:pPr>
            <w:r w:rsidRPr="00017964">
              <w:rPr>
                <w:sz w:val="26"/>
                <w:szCs w:val="26"/>
              </w:rPr>
              <w:t>Ожидаемые результаты реализации муниципальной программы и показатели социально-экономической эффективности</w:t>
            </w:r>
          </w:p>
        </w:tc>
        <w:tc>
          <w:tcPr>
            <w:tcW w:w="7364" w:type="dxa"/>
          </w:tcPr>
          <w:p w:rsidR="009853C5" w:rsidRPr="00017964" w:rsidRDefault="009853C5" w:rsidP="00FF2129">
            <w:pPr>
              <w:spacing w:line="228" w:lineRule="auto"/>
              <w:ind w:left="-28"/>
              <w:jc w:val="both"/>
              <w:rPr>
                <w:sz w:val="26"/>
                <w:szCs w:val="26"/>
              </w:rPr>
            </w:pPr>
            <w:r w:rsidRPr="00017964">
              <w:rPr>
                <w:sz w:val="26"/>
                <w:szCs w:val="26"/>
              </w:rPr>
              <w:t>Последовательная реализация мероприятий Программы позволит эффективно использовать бюджетные средства для решения поставленных задач</w:t>
            </w:r>
          </w:p>
        </w:tc>
      </w:tr>
    </w:tbl>
    <w:p w:rsidR="00510A33" w:rsidRPr="00017964" w:rsidRDefault="00510A33" w:rsidP="00510A33">
      <w:pPr>
        <w:jc w:val="both"/>
        <w:rPr>
          <w:sz w:val="28"/>
          <w:szCs w:val="28"/>
        </w:rPr>
      </w:pPr>
    </w:p>
    <w:p w:rsidR="00F430FC" w:rsidRPr="00017964" w:rsidRDefault="00F430FC" w:rsidP="00F430FC">
      <w:pPr>
        <w:jc w:val="both"/>
        <w:rPr>
          <w:sz w:val="48"/>
          <w:szCs w:val="28"/>
        </w:rPr>
      </w:pPr>
    </w:p>
    <w:p w:rsidR="00510A33" w:rsidRPr="00017964" w:rsidRDefault="00510A33" w:rsidP="00510A33">
      <w:pPr>
        <w:jc w:val="both"/>
        <w:rPr>
          <w:sz w:val="28"/>
          <w:szCs w:val="28"/>
        </w:rPr>
      </w:pPr>
    </w:p>
    <w:p w:rsidR="000B11B8" w:rsidRPr="00017964" w:rsidRDefault="007B0AFC" w:rsidP="009C57BC">
      <w:pPr>
        <w:tabs>
          <w:tab w:val="right" w:pos="9639"/>
        </w:tabs>
        <w:suppressAutoHyphens/>
        <w:rPr>
          <w:sz w:val="28"/>
          <w:szCs w:val="28"/>
        </w:rPr>
      </w:pPr>
      <w:r w:rsidRPr="00017964">
        <w:rPr>
          <w:sz w:val="28"/>
          <w:szCs w:val="28"/>
        </w:rPr>
        <w:t>Первый з</w:t>
      </w:r>
      <w:r w:rsidR="00510A33" w:rsidRPr="00017964">
        <w:rPr>
          <w:sz w:val="28"/>
          <w:szCs w:val="28"/>
        </w:rPr>
        <w:t>аместитель главы</w:t>
      </w:r>
      <w:r w:rsidR="00933E9B" w:rsidRPr="00017964">
        <w:rPr>
          <w:sz w:val="28"/>
          <w:szCs w:val="28"/>
        </w:rPr>
        <w:t xml:space="preserve"> </w:t>
      </w:r>
      <w:r w:rsidR="00B34D1D" w:rsidRPr="00017964">
        <w:rPr>
          <w:sz w:val="28"/>
          <w:szCs w:val="28"/>
        </w:rPr>
        <w:t>Ленинского</w:t>
      </w:r>
      <w:r w:rsidR="00510A33" w:rsidRPr="00017964">
        <w:rPr>
          <w:sz w:val="28"/>
          <w:szCs w:val="28"/>
        </w:rPr>
        <w:t xml:space="preserve"> района</w:t>
      </w:r>
      <w:r w:rsidR="00510A33" w:rsidRPr="00017964">
        <w:rPr>
          <w:sz w:val="28"/>
          <w:szCs w:val="28"/>
        </w:rPr>
        <w:tab/>
      </w:r>
      <w:r w:rsidR="008C71F6" w:rsidRPr="00017964">
        <w:rPr>
          <w:sz w:val="28"/>
          <w:szCs w:val="28"/>
        </w:rPr>
        <w:t>И. Ю. Тишина</w:t>
      </w:r>
    </w:p>
    <w:p w:rsidR="00732462" w:rsidRPr="003F120F" w:rsidRDefault="000B11B8" w:rsidP="008C71F6">
      <w:pPr>
        <w:jc w:val="center"/>
        <w:rPr>
          <w:sz w:val="26"/>
          <w:szCs w:val="26"/>
        </w:rPr>
      </w:pPr>
      <w:r w:rsidRPr="00CD10C7">
        <w:rPr>
          <w:sz w:val="28"/>
          <w:szCs w:val="28"/>
          <w:highlight w:val="yellow"/>
        </w:rPr>
        <w:br w:type="page"/>
      </w:r>
      <w:r w:rsidR="00035B88" w:rsidRPr="003F120F">
        <w:rPr>
          <w:sz w:val="26"/>
          <w:szCs w:val="26"/>
          <w:lang w:val="en-US"/>
        </w:rPr>
        <w:lastRenderedPageBreak/>
        <w:t>I</w:t>
      </w:r>
      <w:r w:rsidR="00035B88" w:rsidRPr="003F120F">
        <w:rPr>
          <w:sz w:val="26"/>
          <w:szCs w:val="26"/>
        </w:rPr>
        <w:t>. Характеристика проблемы</w:t>
      </w:r>
      <w:r w:rsidR="00C9664E" w:rsidRPr="003F120F">
        <w:rPr>
          <w:sz w:val="26"/>
          <w:szCs w:val="26"/>
        </w:rPr>
        <w:t xml:space="preserve">, </w:t>
      </w:r>
      <w:r w:rsidR="00C52952" w:rsidRPr="003F120F">
        <w:rPr>
          <w:sz w:val="26"/>
          <w:szCs w:val="26"/>
        </w:rPr>
        <w:br/>
        <w:t>решение которой осуществляется путем реализации Программы</w:t>
      </w:r>
    </w:p>
    <w:p w:rsidR="00271876" w:rsidRPr="003F120F" w:rsidRDefault="00271876" w:rsidP="008C71F6">
      <w:pPr>
        <w:jc w:val="both"/>
        <w:rPr>
          <w:sz w:val="26"/>
          <w:szCs w:val="26"/>
        </w:rPr>
      </w:pPr>
    </w:p>
    <w:p w:rsidR="000B005E" w:rsidRPr="003F120F" w:rsidRDefault="000B005E" w:rsidP="005320AA">
      <w:pPr>
        <w:ind w:firstLine="708"/>
        <w:jc w:val="both"/>
        <w:rPr>
          <w:sz w:val="26"/>
          <w:szCs w:val="26"/>
        </w:rPr>
      </w:pPr>
      <w:r w:rsidRPr="003F120F">
        <w:rPr>
          <w:sz w:val="26"/>
          <w:szCs w:val="26"/>
        </w:rPr>
        <w:t xml:space="preserve">Настоящая Программа разработана в соответствии с Бюджетным кодексом Российской Федерации, Федеральным законом от 06.10.2003 </w:t>
      </w:r>
      <w:r w:rsidRPr="003F120F">
        <w:rPr>
          <w:sz w:val="26"/>
          <w:szCs w:val="26"/>
        </w:rPr>
        <w:br/>
        <w:t>№ 131-ФЗ «Об общих принципах организации местного самоуправления</w:t>
      </w:r>
      <w:r w:rsidR="00FD0177" w:rsidRPr="003F120F">
        <w:rPr>
          <w:sz w:val="26"/>
          <w:szCs w:val="26"/>
        </w:rPr>
        <w:t xml:space="preserve"> </w:t>
      </w:r>
      <w:r w:rsidRPr="003F120F">
        <w:rPr>
          <w:sz w:val="26"/>
          <w:szCs w:val="26"/>
        </w:rPr>
        <w:t>в Российской Федерации», Законом Челябинской области от 18.12.2014 № 97-ЗО «О разграничении полномочий органов местного самоуправления Челябинского городского округа и органов местного самоуправления внутригородских районов в его составе по решению вопросов местного значения внутригородских районов», Уставом Ленинского района города Челябинска, Положением об администрации Ленинского района города Челябинска, утвержденным решением</w:t>
      </w:r>
      <w:r w:rsidR="00FD0177" w:rsidRPr="003F120F">
        <w:rPr>
          <w:sz w:val="26"/>
          <w:szCs w:val="26"/>
        </w:rPr>
        <w:t xml:space="preserve"> </w:t>
      </w:r>
      <w:r w:rsidRPr="003F120F">
        <w:rPr>
          <w:sz w:val="26"/>
          <w:szCs w:val="26"/>
        </w:rPr>
        <w:t>Совета депутатов Ленинского района города Челябинска от 24.02.2015</w:t>
      </w:r>
      <w:r w:rsidR="00F27530" w:rsidRPr="003F120F">
        <w:rPr>
          <w:sz w:val="26"/>
          <w:szCs w:val="26"/>
        </w:rPr>
        <w:t xml:space="preserve"> </w:t>
      </w:r>
      <w:r w:rsidRPr="003F120F">
        <w:rPr>
          <w:sz w:val="26"/>
          <w:szCs w:val="26"/>
        </w:rPr>
        <w:t>№ 6/3 (далее – Положение об администрации района), распоряжением администрации Ленинского района города Челябинска от 13.05.2015 № 64 «Об утверждении Порядка разработки, утверждения, реализации и контроля муниципальных целевых программ в Ленинском районе города Челябинска и Порядка проведения оценки эффективности реализации муниципальных программ».</w:t>
      </w:r>
    </w:p>
    <w:p w:rsidR="000B005E" w:rsidRPr="003F120F" w:rsidRDefault="000B005E" w:rsidP="005320AA">
      <w:pPr>
        <w:ind w:firstLine="708"/>
        <w:jc w:val="both"/>
        <w:rPr>
          <w:color w:val="000000"/>
          <w:sz w:val="26"/>
          <w:szCs w:val="26"/>
        </w:rPr>
      </w:pPr>
      <w:r w:rsidRPr="003F120F">
        <w:rPr>
          <w:rStyle w:val="A80"/>
          <w:sz w:val="26"/>
          <w:szCs w:val="26"/>
        </w:rPr>
        <w:t xml:space="preserve">В </w:t>
      </w:r>
      <w:r w:rsidRPr="003F120F">
        <w:rPr>
          <w:color w:val="000000"/>
          <w:sz w:val="26"/>
          <w:szCs w:val="26"/>
        </w:rPr>
        <w:t xml:space="preserve">современных условиях совершенствования системы государственного управления в Российской Федерации одной из актуальных задач, стоящих перед органами местного </w:t>
      </w:r>
      <w:r w:rsidR="006D4235" w:rsidRPr="003F120F">
        <w:rPr>
          <w:color w:val="000000"/>
          <w:sz w:val="26"/>
          <w:szCs w:val="26"/>
        </w:rPr>
        <w:t>самоуправления,</w:t>
      </w:r>
      <w:r w:rsidRPr="003F120F">
        <w:rPr>
          <w:color w:val="000000"/>
          <w:sz w:val="26"/>
          <w:szCs w:val="26"/>
        </w:rPr>
        <w:t xml:space="preserve"> в общем и администрацией</w:t>
      </w:r>
      <w:r w:rsidR="0002747C" w:rsidRPr="003F120F">
        <w:rPr>
          <w:color w:val="000000"/>
          <w:sz w:val="26"/>
          <w:szCs w:val="26"/>
        </w:rPr>
        <w:t xml:space="preserve"> Ленинского</w:t>
      </w:r>
      <w:r w:rsidRPr="003F120F">
        <w:rPr>
          <w:color w:val="000000"/>
          <w:sz w:val="26"/>
          <w:szCs w:val="26"/>
        </w:rPr>
        <w:t xml:space="preserve"> района</w:t>
      </w:r>
      <w:r w:rsidR="0002747C" w:rsidRPr="003F120F">
        <w:rPr>
          <w:color w:val="000000"/>
          <w:sz w:val="26"/>
          <w:szCs w:val="26"/>
        </w:rPr>
        <w:t xml:space="preserve"> города Челябинска (далее – администрация района)</w:t>
      </w:r>
      <w:r w:rsidRPr="003F120F">
        <w:rPr>
          <w:color w:val="000000"/>
          <w:sz w:val="26"/>
          <w:szCs w:val="26"/>
        </w:rPr>
        <w:t xml:space="preserve"> в частности, является повышение эффективности и результативности деятельности.</w:t>
      </w:r>
    </w:p>
    <w:p w:rsidR="000B005E" w:rsidRPr="003F120F" w:rsidRDefault="000B005E" w:rsidP="005320AA">
      <w:pPr>
        <w:ind w:firstLine="708"/>
        <w:jc w:val="both"/>
        <w:rPr>
          <w:sz w:val="26"/>
          <w:szCs w:val="26"/>
        </w:rPr>
      </w:pPr>
      <w:r w:rsidRPr="003F120F">
        <w:rPr>
          <w:sz w:val="26"/>
          <w:szCs w:val="26"/>
        </w:rPr>
        <w:t>В соответствии с Уставом Ленинского района города Челябинска, Положением об администрации</w:t>
      </w:r>
      <w:r w:rsidR="00986256" w:rsidRPr="003F120F">
        <w:rPr>
          <w:sz w:val="26"/>
          <w:szCs w:val="26"/>
        </w:rPr>
        <w:t xml:space="preserve"> </w:t>
      </w:r>
      <w:r w:rsidRPr="003F120F">
        <w:rPr>
          <w:sz w:val="26"/>
          <w:szCs w:val="26"/>
        </w:rPr>
        <w:t>района, администрация</w:t>
      </w:r>
      <w:r w:rsidR="00986256" w:rsidRPr="003F120F">
        <w:rPr>
          <w:sz w:val="26"/>
          <w:szCs w:val="26"/>
        </w:rPr>
        <w:t xml:space="preserve"> </w:t>
      </w:r>
      <w:r w:rsidRPr="003F120F">
        <w:rPr>
          <w:sz w:val="26"/>
          <w:szCs w:val="26"/>
        </w:rPr>
        <w:t xml:space="preserve">района, </w:t>
      </w:r>
      <w:r w:rsidRPr="003F120F">
        <w:rPr>
          <w:color w:val="000000"/>
          <w:sz w:val="26"/>
          <w:szCs w:val="26"/>
        </w:rPr>
        <w:t>как</w:t>
      </w:r>
      <w:r w:rsidR="0002747C" w:rsidRPr="003F120F">
        <w:rPr>
          <w:color w:val="000000"/>
          <w:sz w:val="26"/>
          <w:szCs w:val="26"/>
        </w:rPr>
        <w:t xml:space="preserve"> исполнительно-распорядительный орган</w:t>
      </w:r>
      <w:r w:rsidRPr="003F120F">
        <w:rPr>
          <w:color w:val="000000"/>
          <w:sz w:val="26"/>
          <w:szCs w:val="26"/>
        </w:rPr>
        <w:t xml:space="preserve"> местного самоуправления Ленинского района города Челябинска,</w:t>
      </w:r>
      <w:r w:rsidRPr="003F120F">
        <w:rPr>
          <w:sz w:val="26"/>
          <w:szCs w:val="26"/>
        </w:rPr>
        <w:t xml:space="preserve"> осуществляет ряд полномочий, в том числе:</w:t>
      </w:r>
    </w:p>
    <w:p w:rsidR="000B005E" w:rsidRPr="003F120F" w:rsidRDefault="000B005E" w:rsidP="00D81F2A">
      <w:pPr>
        <w:pStyle w:val="af0"/>
        <w:numPr>
          <w:ilvl w:val="0"/>
          <w:numId w:val="28"/>
        </w:numPr>
        <w:tabs>
          <w:tab w:val="left" w:pos="993"/>
        </w:tabs>
        <w:ind w:left="0" w:firstLine="709"/>
        <w:jc w:val="both"/>
        <w:rPr>
          <w:sz w:val="26"/>
          <w:szCs w:val="26"/>
        </w:rPr>
      </w:pPr>
      <w:r w:rsidRPr="003F120F">
        <w:rPr>
          <w:sz w:val="26"/>
          <w:szCs w:val="26"/>
        </w:rPr>
        <w:t xml:space="preserve">формирует, исполняет бюджет Ленинского района, обеспечивает контроль за исполнением бюджета Ленинского района, составление отчета об исполнении бюджета Ленинского района, а также иные полномочия, установленные действующим </w:t>
      </w:r>
      <w:hyperlink r:id="rId8" w:history="1">
        <w:r w:rsidRPr="003F120F">
          <w:rPr>
            <w:sz w:val="26"/>
            <w:szCs w:val="26"/>
          </w:rPr>
          <w:t>бюджетным законодательством</w:t>
        </w:r>
      </w:hyperlink>
      <w:r w:rsidRPr="003F120F">
        <w:rPr>
          <w:sz w:val="26"/>
          <w:szCs w:val="26"/>
        </w:rPr>
        <w:t xml:space="preserve"> для исполнительно-распорядительных органов местного самоуправления внутригородских районов;</w:t>
      </w:r>
    </w:p>
    <w:p w:rsidR="000B005E" w:rsidRPr="003F120F" w:rsidRDefault="000B005E" w:rsidP="00D81F2A">
      <w:pPr>
        <w:pStyle w:val="af0"/>
        <w:numPr>
          <w:ilvl w:val="0"/>
          <w:numId w:val="28"/>
        </w:numPr>
        <w:tabs>
          <w:tab w:val="left" w:pos="993"/>
        </w:tabs>
        <w:ind w:left="0" w:firstLine="709"/>
        <w:jc w:val="both"/>
        <w:rPr>
          <w:sz w:val="26"/>
          <w:szCs w:val="26"/>
        </w:rPr>
      </w:pPr>
      <w:r w:rsidRPr="003F120F">
        <w:rPr>
          <w:sz w:val="26"/>
          <w:szCs w:val="26"/>
        </w:rPr>
        <w:t>владеет, пользуется и распоряжается имуществом, находящимся в муниципальной собственности Ленинского района;</w:t>
      </w:r>
    </w:p>
    <w:p w:rsidR="000B005E" w:rsidRPr="003F120F" w:rsidRDefault="000B005E" w:rsidP="00D81F2A">
      <w:pPr>
        <w:pStyle w:val="af0"/>
        <w:numPr>
          <w:ilvl w:val="0"/>
          <w:numId w:val="28"/>
        </w:numPr>
        <w:tabs>
          <w:tab w:val="left" w:pos="993"/>
        </w:tabs>
        <w:ind w:left="0" w:firstLine="709"/>
        <w:jc w:val="both"/>
        <w:rPr>
          <w:sz w:val="26"/>
          <w:szCs w:val="26"/>
        </w:rPr>
      </w:pPr>
      <w:r w:rsidRPr="003F120F">
        <w:rPr>
          <w:sz w:val="26"/>
          <w:szCs w:val="26"/>
        </w:rPr>
        <w:t>осуществляет формирование и размещение муниципального заказа администрации района;</w:t>
      </w:r>
    </w:p>
    <w:p w:rsidR="000B005E" w:rsidRPr="003F120F" w:rsidRDefault="000B005E" w:rsidP="00D81F2A">
      <w:pPr>
        <w:pStyle w:val="af0"/>
        <w:numPr>
          <w:ilvl w:val="0"/>
          <w:numId w:val="28"/>
        </w:numPr>
        <w:tabs>
          <w:tab w:val="left" w:pos="993"/>
        </w:tabs>
        <w:ind w:left="0" w:firstLine="709"/>
        <w:jc w:val="both"/>
        <w:rPr>
          <w:sz w:val="26"/>
          <w:szCs w:val="26"/>
        </w:rPr>
      </w:pPr>
      <w:r w:rsidRPr="003F120F">
        <w:rPr>
          <w:sz w:val="26"/>
          <w:szCs w:val="26"/>
        </w:rPr>
        <w:t xml:space="preserve">заключает </w:t>
      </w:r>
      <w:hyperlink r:id="rId9" w:history="1">
        <w:r w:rsidRPr="003F120F">
          <w:rPr>
            <w:sz w:val="26"/>
            <w:szCs w:val="26"/>
          </w:rPr>
          <w:t>муниципальные контракты</w:t>
        </w:r>
      </w:hyperlink>
      <w:r w:rsidRPr="003F120F">
        <w:rPr>
          <w:sz w:val="26"/>
          <w:szCs w:val="26"/>
        </w:rPr>
        <w:t xml:space="preserve"> на поставку товаров, производство работ, оказание услуг;</w:t>
      </w:r>
    </w:p>
    <w:p w:rsidR="000B005E" w:rsidRPr="003F120F" w:rsidRDefault="000B005E" w:rsidP="00D81F2A">
      <w:pPr>
        <w:pStyle w:val="af0"/>
        <w:numPr>
          <w:ilvl w:val="0"/>
          <w:numId w:val="28"/>
        </w:numPr>
        <w:tabs>
          <w:tab w:val="left" w:pos="993"/>
        </w:tabs>
        <w:ind w:left="0" w:firstLine="709"/>
        <w:jc w:val="both"/>
        <w:rPr>
          <w:sz w:val="26"/>
          <w:szCs w:val="26"/>
        </w:rPr>
      </w:pPr>
      <w:r w:rsidRPr="003F120F">
        <w:rPr>
          <w:sz w:val="26"/>
          <w:szCs w:val="26"/>
        </w:rPr>
        <w:t>осуществляет разработку и реализацию планов, программ социально-экономического развития Ленинского района, районных, отраслевых целевых программ;</w:t>
      </w:r>
    </w:p>
    <w:p w:rsidR="000B005E" w:rsidRPr="003F120F" w:rsidRDefault="000B005E" w:rsidP="00B1485D">
      <w:pPr>
        <w:pStyle w:val="af0"/>
        <w:numPr>
          <w:ilvl w:val="0"/>
          <w:numId w:val="28"/>
        </w:numPr>
        <w:tabs>
          <w:tab w:val="left" w:pos="993"/>
        </w:tabs>
        <w:ind w:left="0" w:firstLine="709"/>
        <w:jc w:val="both"/>
        <w:rPr>
          <w:sz w:val="26"/>
          <w:szCs w:val="26"/>
        </w:rPr>
      </w:pPr>
      <w:r w:rsidRPr="003F120F">
        <w:rPr>
          <w:sz w:val="26"/>
          <w:szCs w:val="26"/>
        </w:rPr>
        <w:t>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0B005E" w:rsidRPr="003F120F" w:rsidRDefault="000B005E" w:rsidP="00B1485D">
      <w:pPr>
        <w:pStyle w:val="af0"/>
        <w:numPr>
          <w:ilvl w:val="0"/>
          <w:numId w:val="28"/>
        </w:numPr>
        <w:tabs>
          <w:tab w:val="left" w:pos="993"/>
        </w:tabs>
        <w:ind w:left="0" w:firstLine="709"/>
        <w:jc w:val="both"/>
        <w:rPr>
          <w:sz w:val="26"/>
          <w:szCs w:val="26"/>
        </w:rPr>
      </w:pPr>
      <w:r w:rsidRPr="003F120F">
        <w:rPr>
          <w:sz w:val="26"/>
          <w:szCs w:val="26"/>
        </w:rPr>
        <w:t>оказывает содействие органам государственной власти Челябинской области в информировании населения о мерах пожарной безопасности, в том числе посредством организации и проведения собраний населения;</w:t>
      </w:r>
    </w:p>
    <w:p w:rsidR="000B005E" w:rsidRPr="003F120F" w:rsidRDefault="000B005E" w:rsidP="00B1485D">
      <w:pPr>
        <w:pStyle w:val="af0"/>
        <w:numPr>
          <w:ilvl w:val="0"/>
          <w:numId w:val="28"/>
        </w:numPr>
        <w:tabs>
          <w:tab w:val="left" w:pos="993"/>
        </w:tabs>
        <w:ind w:left="0" w:firstLine="709"/>
        <w:jc w:val="both"/>
        <w:rPr>
          <w:sz w:val="26"/>
          <w:szCs w:val="26"/>
        </w:rPr>
      </w:pPr>
      <w:r w:rsidRPr="003F120F">
        <w:rPr>
          <w:sz w:val="26"/>
          <w:szCs w:val="26"/>
        </w:rPr>
        <w:t>участвует в разработке и проведении дополнительных мероприятий пожарной безопасности при установлении особого противопожарного режима;</w:t>
      </w:r>
    </w:p>
    <w:p w:rsidR="000B005E" w:rsidRPr="003F120F" w:rsidRDefault="000B005E" w:rsidP="00B1485D">
      <w:pPr>
        <w:pStyle w:val="af0"/>
        <w:numPr>
          <w:ilvl w:val="0"/>
          <w:numId w:val="28"/>
        </w:numPr>
        <w:tabs>
          <w:tab w:val="left" w:pos="993"/>
        </w:tabs>
        <w:ind w:left="0" w:firstLine="709"/>
        <w:jc w:val="both"/>
        <w:rPr>
          <w:sz w:val="26"/>
          <w:szCs w:val="26"/>
        </w:rPr>
      </w:pPr>
      <w:r w:rsidRPr="003F120F">
        <w:rPr>
          <w:sz w:val="26"/>
          <w:szCs w:val="26"/>
        </w:rPr>
        <w:lastRenderedPageBreak/>
        <w:t xml:space="preserve">содействует исполнению </w:t>
      </w:r>
      <w:hyperlink r:id="rId10" w:history="1">
        <w:r w:rsidRPr="003F120F">
          <w:rPr>
            <w:sz w:val="26"/>
            <w:szCs w:val="26"/>
          </w:rPr>
          <w:t>законодательства</w:t>
        </w:r>
      </w:hyperlink>
      <w:r w:rsidRPr="003F120F">
        <w:rPr>
          <w:sz w:val="26"/>
          <w:szCs w:val="26"/>
        </w:rPr>
        <w:t xml:space="preserve"> в сфере потребительского рынка и защиты прав потребителей;</w:t>
      </w:r>
    </w:p>
    <w:p w:rsidR="000B005E" w:rsidRPr="003F120F" w:rsidRDefault="000B005E" w:rsidP="00B1485D">
      <w:pPr>
        <w:pStyle w:val="af0"/>
        <w:numPr>
          <w:ilvl w:val="0"/>
          <w:numId w:val="28"/>
        </w:numPr>
        <w:tabs>
          <w:tab w:val="left" w:pos="1134"/>
        </w:tabs>
        <w:ind w:left="0" w:firstLine="709"/>
        <w:jc w:val="both"/>
        <w:rPr>
          <w:sz w:val="26"/>
          <w:szCs w:val="26"/>
        </w:rPr>
      </w:pPr>
      <w:r w:rsidRPr="003F120F">
        <w:rPr>
          <w:sz w:val="26"/>
          <w:szCs w:val="26"/>
        </w:rPr>
        <w:t>разрабатывает меры по совершенствованию и упорядочению стационарной, уличной торговли, деятельности рынков и ярмарок, предприятий общественного питания и бытового обслуживания с учетом потребностей населения;</w:t>
      </w:r>
    </w:p>
    <w:p w:rsidR="000B005E" w:rsidRPr="003F120F" w:rsidRDefault="000B005E" w:rsidP="00B1485D">
      <w:pPr>
        <w:pStyle w:val="af0"/>
        <w:numPr>
          <w:ilvl w:val="0"/>
          <w:numId w:val="28"/>
        </w:numPr>
        <w:tabs>
          <w:tab w:val="left" w:pos="1134"/>
        </w:tabs>
        <w:ind w:left="0" w:firstLine="709"/>
        <w:jc w:val="both"/>
        <w:rPr>
          <w:sz w:val="26"/>
          <w:szCs w:val="26"/>
        </w:rPr>
      </w:pPr>
      <w:r w:rsidRPr="003F120F">
        <w:rPr>
          <w:sz w:val="26"/>
          <w:szCs w:val="26"/>
        </w:rPr>
        <w:t>участвует в разработке схемы размещения нестационарных торговых объектов;</w:t>
      </w:r>
    </w:p>
    <w:p w:rsidR="000B005E" w:rsidRPr="003F120F" w:rsidRDefault="000B005E" w:rsidP="00B1485D">
      <w:pPr>
        <w:pStyle w:val="af0"/>
        <w:numPr>
          <w:ilvl w:val="0"/>
          <w:numId w:val="28"/>
        </w:numPr>
        <w:tabs>
          <w:tab w:val="left" w:pos="1134"/>
        </w:tabs>
        <w:ind w:left="0" w:firstLine="709"/>
        <w:jc w:val="both"/>
        <w:rPr>
          <w:sz w:val="26"/>
          <w:szCs w:val="26"/>
        </w:rPr>
      </w:pPr>
      <w:r w:rsidRPr="003F120F">
        <w:rPr>
          <w:sz w:val="26"/>
          <w:szCs w:val="26"/>
        </w:rPr>
        <w:t>создает условия для организации досуга населения, проводит районные праздники, конкурсы, фестивали Ленинского района;</w:t>
      </w:r>
    </w:p>
    <w:p w:rsidR="000B005E" w:rsidRPr="003F120F" w:rsidRDefault="000B005E" w:rsidP="00B1485D">
      <w:pPr>
        <w:pStyle w:val="af0"/>
        <w:numPr>
          <w:ilvl w:val="0"/>
          <w:numId w:val="28"/>
        </w:numPr>
        <w:tabs>
          <w:tab w:val="left" w:pos="1134"/>
        </w:tabs>
        <w:ind w:left="0" w:firstLine="709"/>
        <w:jc w:val="both"/>
        <w:rPr>
          <w:sz w:val="26"/>
          <w:szCs w:val="26"/>
        </w:rPr>
      </w:pPr>
      <w:bookmarkStart w:id="1" w:name="sub_123"/>
      <w:r w:rsidRPr="003F120F">
        <w:rPr>
          <w:sz w:val="26"/>
          <w:szCs w:val="26"/>
        </w:rPr>
        <w:t>обеспечивает условия для развития на территории Ленинского района физической культуры, школьного спорта и массового спорта;</w:t>
      </w:r>
    </w:p>
    <w:p w:rsidR="000B005E" w:rsidRPr="003F120F" w:rsidRDefault="000B005E" w:rsidP="00B1485D">
      <w:pPr>
        <w:pStyle w:val="af0"/>
        <w:numPr>
          <w:ilvl w:val="0"/>
          <w:numId w:val="28"/>
        </w:numPr>
        <w:tabs>
          <w:tab w:val="left" w:pos="1134"/>
        </w:tabs>
        <w:ind w:left="0" w:firstLine="709"/>
        <w:jc w:val="both"/>
        <w:rPr>
          <w:sz w:val="26"/>
          <w:szCs w:val="26"/>
        </w:rPr>
      </w:pPr>
      <w:bookmarkStart w:id="2" w:name="sub_24"/>
      <w:bookmarkEnd w:id="1"/>
      <w:r w:rsidRPr="003F120F">
        <w:rPr>
          <w:sz w:val="26"/>
          <w:szCs w:val="26"/>
        </w:rPr>
        <w:t>осуществляет деятельность по популяризации физической культуры, школьного спорта и массового спорта среди различных групп населения;</w:t>
      </w:r>
    </w:p>
    <w:bookmarkEnd w:id="2"/>
    <w:p w:rsidR="000B005E" w:rsidRPr="003F120F" w:rsidRDefault="000B005E" w:rsidP="00B1485D">
      <w:pPr>
        <w:pStyle w:val="af0"/>
        <w:numPr>
          <w:ilvl w:val="0"/>
          <w:numId w:val="28"/>
        </w:numPr>
        <w:tabs>
          <w:tab w:val="left" w:pos="1134"/>
        </w:tabs>
        <w:ind w:left="0" w:firstLine="709"/>
        <w:jc w:val="both"/>
        <w:rPr>
          <w:sz w:val="26"/>
          <w:szCs w:val="26"/>
        </w:rPr>
      </w:pPr>
      <w:r w:rsidRPr="003F120F">
        <w:rPr>
          <w:sz w:val="26"/>
          <w:szCs w:val="26"/>
        </w:rPr>
        <w:t>содействует обеспечению общественного порядка и общественной безопасности при проведении официальных физкультурных мероприятий и спортивных мероприятий;</w:t>
      </w:r>
    </w:p>
    <w:p w:rsidR="000B005E" w:rsidRPr="003F120F" w:rsidRDefault="000B005E" w:rsidP="00B1485D">
      <w:pPr>
        <w:pStyle w:val="af0"/>
        <w:numPr>
          <w:ilvl w:val="0"/>
          <w:numId w:val="28"/>
        </w:numPr>
        <w:tabs>
          <w:tab w:val="left" w:pos="1134"/>
        </w:tabs>
        <w:ind w:left="0" w:firstLine="709"/>
        <w:jc w:val="both"/>
        <w:rPr>
          <w:sz w:val="26"/>
          <w:szCs w:val="26"/>
        </w:rPr>
      </w:pPr>
      <w:r w:rsidRPr="003F120F">
        <w:rPr>
          <w:sz w:val="26"/>
          <w:szCs w:val="26"/>
        </w:rPr>
        <w:t>организует физкультурно-спортивную работу по месту жительства граждан;</w:t>
      </w:r>
    </w:p>
    <w:p w:rsidR="000B005E" w:rsidRPr="003F120F" w:rsidRDefault="000B005E" w:rsidP="00B1485D">
      <w:pPr>
        <w:pStyle w:val="af0"/>
        <w:numPr>
          <w:ilvl w:val="0"/>
          <w:numId w:val="28"/>
        </w:numPr>
        <w:tabs>
          <w:tab w:val="left" w:pos="1134"/>
        </w:tabs>
        <w:ind w:left="0" w:firstLine="709"/>
        <w:jc w:val="both"/>
        <w:rPr>
          <w:sz w:val="26"/>
          <w:szCs w:val="26"/>
        </w:rPr>
      </w:pPr>
      <w:r w:rsidRPr="003F120F">
        <w:rPr>
          <w:sz w:val="26"/>
          <w:szCs w:val="26"/>
        </w:rPr>
        <w:t>оказывает содействие субъектам физической культуры и спорта, осуществляющим свою деятельность на территории Ленинского района;</w:t>
      </w:r>
    </w:p>
    <w:p w:rsidR="000B005E" w:rsidRPr="003F120F" w:rsidRDefault="000B005E" w:rsidP="00B1485D">
      <w:pPr>
        <w:pStyle w:val="af0"/>
        <w:numPr>
          <w:ilvl w:val="0"/>
          <w:numId w:val="28"/>
        </w:numPr>
        <w:tabs>
          <w:tab w:val="left" w:pos="1134"/>
        </w:tabs>
        <w:ind w:left="0" w:firstLine="709"/>
        <w:jc w:val="both"/>
        <w:rPr>
          <w:sz w:val="26"/>
          <w:szCs w:val="26"/>
        </w:rPr>
      </w:pPr>
      <w:r w:rsidRPr="003F120F">
        <w:rPr>
          <w:sz w:val="26"/>
          <w:szCs w:val="26"/>
        </w:rPr>
        <w:t>организует культурно-массовые мероприятия в местах массового отдыха населения на территории Ленинского района;</w:t>
      </w:r>
    </w:p>
    <w:p w:rsidR="000B005E" w:rsidRPr="003F120F" w:rsidRDefault="000B005E" w:rsidP="00B1485D">
      <w:pPr>
        <w:pStyle w:val="af0"/>
        <w:numPr>
          <w:ilvl w:val="0"/>
          <w:numId w:val="28"/>
        </w:numPr>
        <w:tabs>
          <w:tab w:val="left" w:pos="1134"/>
        </w:tabs>
        <w:ind w:left="0" w:firstLine="709"/>
        <w:jc w:val="both"/>
        <w:rPr>
          <w:sz w:val="26"/>
          <w:szCs w:val="26"/>
        </w:rPr>
      </w:pPr>
      <w:r w:rsidRPr="003F120F">
        <w:rPr>
          <w:sz w:val="26"/>
          <w:szCs w:val="26"/>
        </w:rPr>
        <w:t>организует и осуществляет мероприятия по работе с детьми и молодежью;</w:t>
      </w:r>
    </w:p>
    <w:p w:rsidR="000B005E" w:rsidRPr="003F120F" w:rsidRDefault="000B005E" w:rsidP="00B1485D">
      <w:pPr>
        <w:pStyle w:val="af0"/>
        <w:numPr>
          <w:ilvl w:val="0"/>
          <w:numId w:val="28"/>
        </w:numPr>
        <w:tabs>
          <w:tab w:val="left" w:pos="1134"/>
        </w:tabs>
        <w:ind w:left="0" w:firstLine="709"/>
        <w:jc w:val="both"/>
        <w:rPr>
          <w:sz w:val="26"/>
          <w:szCs w:val="26"/>
        </w:rPr>
      </w:pPr>
      <w:r w:rsidRPr="003F120F">
        <w:rPr>
          <w:sz w:val="26"/>
          <w:szCs w:val="26"/>
        </w:rPr>
        <w:t>содействует обеспечению трудоустройства и занятости молодежи;</w:t>
      </w:r>
    </w:p>
    <w:p w:rsidR="000B005E" w:rsidRPr="003F120F" w:rsidRDefault="000B005E" w:rsidP="00B1485D">
      <w:pPr>
        <w:pStyle w:val="af0"/>
        <w:numPr>
          <w:ilvl w:val="0"/>
          <w:numId w:val="28"/>
        </w:numPr>
        <w:tabs>
          <w:tab w:val="left" w:pos="1134"/>
        </w:tabs>
        <w:ind w:left="0" w:firstLine="709"/>
        <w:jc w:val="both"/>
        <w:rPr>
          <w:sz w:val="26"/>
          <w:szCs w:val="26"/>
        </w:rPr>
      </w:pPr>
      <w:r w:rsidRPr="003F120F">
        <w:rPr>
          <w:sz w:val="26"/>
          <w:szCs w:val="26"/>
        </w:rPr>
        <w:t>взаимодействует с организациями ветеранов различных категорий по вопросам гражданско-патриотического воспитания подрастающего поколения;</w:t>
      </w:r>
    </w:p>
    <w:p w:rsidR="000B005E" w:rsidRPr="003F120F" w:rsidRDefault="000B005E" w:rsidP="00B1485D">
      <w:pPr>
        <w:pStyle w:val="af0"/>
        <w:numPr>
          <w:ilvl w:val="0"/>
          <w:numId w:val="28"/>
        </w:numPr>
        <w:tabs>
          <w:tab w:val="left" w:pos="1134"/>
        </w:tabs>
        <w:ind w:left="0" w:firstLine="709"/>
        <w:jc w:val="both"/>
        <w:rPr>
          <w:sz w:val="26"/>
          <w:szCs w:val="26"/>
        </w:rPr>
      </w:pPr>
      <w:r w:rsidRPr="003F120F">
        <w:rPr>
          <w:sz w:val="26"/>
          <w:szCs w:val="26"/>
        </w:rPr>
        <w:t>взаимодействует с молодежными организациями по вопросам воспитания подрастающего поколения;</w:t>
      </w:r>
    </w:p>
    <w:p w:rsidR="000B005E" w:rsidRPr="003F120F" w:rsidRDefault="000B005E" w:rsidP="00B1485D">
      <w:pPr>
        <w:pStyle w:val="af0"/>
        <w:numPr>
          <w:ilvl w:val="0"/>
          <w:numId w:val="28"/>
        </w:numPr>
        <w:tabs>
          <w:tab w:val="left" w:pos="1134"/>
        </w:tabs>
        <w:ind w:left="0" w:firstLine="709"/>
        <w:jc w:val="both"/>
        <w:rPr>
          <w:sz w:val="26"/>
          <w:szCs w:val="26"/>
        </w:rPr>
      </w:pPr>
      <w:r w:rsidRPr="003F120F">
        <w:rPr>
          <w:sz w:val="26"/>
          <w:szCs w:val="26"/>
        </w:rPr>
        <w:t>осуществляет</w:t>
      </w:r>
      <w:r w:rsidR="00253D23" w:rsidRPr="003F120F">
        <w:rPr>
          <w:sz w:val="26"/>
          <w:szCs w:val="26"/>
        </w:rPr>
        <w:t xml:space="preserve"> муниципальный</w:t>
      </w:r>
      <w:r w:rsidRPr="003F120F">
        <w:rPr>
          <w:sz w:val="26"/>
          <w:szCs w:val="26"/>
        </w:rPr>
        <w:t xml:space="preserve"> контроль </w:t>
      </w:r>
      <w:r w:rsidR="00253D23" w:rsidRPr="003F120F">
        <w:rPr>
          <w:sz w:val="26"/>
          <w:szCs w:val="26"/>
        </w:rPr>
        <w:t>в сфере благоустройства, предметом которого является соблюдение правил благоустройства территории Ленинского района, в том числе требований к обеспечению доступности для инвалидов объектов социальной, инженерной и транспортной инфраструктуры и предоставляемых услуг;</w:t>
      </w:r>
    </w:p>
    <w:p w:rsidR="000B005E" w:rsidRPr="003F120F" w:rsidRDefault="000B005E" w:rsidP="00B1485D">
      <w:pPr>
        <w:pStyle w:val="af0"/>
        <w:numPr>
          <w:ilvl w:val="0"/>
          <w:numId w:val="28"/>
        </w:numPr>
        <w:tabs>
          <w:tab w:val="left" w:pos="1134"/>
        </w:tabs>
        <w:ind w:left="0" w:firstLine="709"/>
        <w:jc w:val="both"/>
        <w:rPr>
          <w:sz w:val="26"/>
          <w:szCs w:val="26"/>
        </w:rPr>
      </w:pPr>
      <w:r w:rsidRPr="003F120F">
        <w:rPr>
          <w:sz w:val="26"/>
          <w:szCs w:val="26"/>
        </w:rPr>
        <w:t xml:space="preserve">выявляет </w:t>
      </w:r>
      <w:hyperlink r:id="rId11" w:history="1">
        <w:r w:rsidRPr="003F120F">
          <w:rPr>
            <w:sz w:val="26"/>
            <w:szCs w:val="26"/>
          </w:rPr>
          <w:t>административные правонарушения</w:t>
        </w:r>
      </w:hyperlink>
      <w:r w:rsidRPr="003F120F">
        <w:rPr>
          <w:sz w:val="26"/>
          <w:szCs w:val="26"/>
        </w:rPr>
        <w:t xml:space="preserve"> в сфере благоустройства на территории Ленинского района;</w:t>
      </w:r>
    </w:p>
    <w:p w:rsidR="000B005E" w:rsidRPr="003F120F" w:rsidRDefault="000B005E" w:rsidP="00B1485D">
      <w:pPr>
        <w:pStyle w:val="af0"/>
        <w:numPr>
          <w:ilvl w:val="0"/>
          <w:numId w:val="28"/>
        </w:numPr>
        <w:tabs>
          <w:tab w:val="left" w:pos="1134"/>
        </w:tabs>
        <w:ind w:left="0" w:firstLine="709"/>
        <w:jc w:val="both"/>
        <w:rPr>
          <w:sz w:val="26"/>
          <w:szCs w:val="26"/>
        </w:rPr>
      </w:pPr>
      <w:r w:rsidRPr="003F120F">
        <w:rPr>
          <w:sz w:val="26"/>
          <w:szCs w:val="26"/>
        </w:rPr>
        <w:t xml:space="preserve">организует благоустройство территории Ленинского района, включая проведение комплекса мероприятий по содержанию территории района, а также по проектированию, созданию, размещению, реконструкции, капитальному ремонту, ремонту и содержанию объектов благоустройства, поддержание и улучшение санитарного и эстетического состояния территории в соответствии с </w:t>
      </w:r>
      <w:hyperlink r:id="rId12" w:history="1">
        <w:r w:rsidRPr="003F120F">
          <w:rPr>
            <w:sz w:val="26"/>
            <w:szCs w:val="26"/>
          </w:rPr>
          <w:t>правилами благоустройства</w:t>
        </w:r>
      </w:hyperlink>
      <w:r w:rsidRPr="003F120F">
        <w:rPr>
          <w:sz w:val="26"/>
          <w:szCs w:val="26"/>
        </w:rPr>
        <w:t xml:space="preserve"> территории Ленинского района;</w:t>
      </w:r>
    </w:p>
    <w:p w:rsidR="000B005E" w:rsidRPr="003F120F" w:rsidRDefault="000B005E" w:rsidP="00B1485D">
      <w:pPr>
        <w:pStyle w:val="af0"/>
        <w:numPr>
          <w:ilvl w:val="0"/>
          <w:numId w:val="28"/>
        </w:numPr>
        <w:tabs>
          <w:tab w:val="left" w:pos="1134"/>
        </w:tabs>
        <w:ind w:left="0" w:firstLine="709"/>
        <w:jc w:val="both"/>
        <w:rPr>
          <w:sz w:val="26"/>
          <w:szCs w:val="26"/>
        </w:rPr>
      </w:pPr>
      <w:r w:rsidRPr="003F120F">
        <w:rPr>
          <w:sz w:val="26"/>
          <w:szCs w:val="26"/>
        </w:rPr>
        <w:t xml:space="preserve">создает условия для расширения рынка сельскохозяйственной продукции, сырья и продовольствия, включая учет личных подсобных хозяйств, который осуществляется в </w:t>
      </w:r>
      <w:proofErr w:type="spellStart"/>
      <w:r w:rsidRPr="003F120F">
        <w:rPr>
          <w:sz w:val="26"/>
          <w:szCs w:val="26"/>
        </w:rPr>
        <w:t>похозяйственных</w:t>
      </w:r>
      <w:proofErr w:type="spellEnd"/>
      <w:r w:rsidRPr="003F120F">
        <w:rPr>
          <w:sz w:val="26"/>
          <w:szCs w:val="26"/>
        </w:rPr>
        <w:t xml:space="preserve"> книгах;</w:t>
      </w:r>
    </w:p>
    <w:p w:rsidR="000B005E" w:rsidRPr="003F120F" w:rsidRDefault="000B005E" w:rsidP="00B1485D">
      <w:pPr>
        <w:pStyle w:val="af0"/>
        <w:numPr>
          <w:ilvl w:val="0"/>
          <w:numId w:val="28"/>
        </w:numPr>
        <w:tabs>
          <w:tab w:val="left" w:pos="1134"/>
        </w:tabs>
        <w:ind w:left="0" w:firstLine="709"/>
        <w:jc w:val="both"/>
        <w:rPr>
          <w:sz w:val="26"/>
          <w:szCs w:val="26"/>
        </w:rPr>
      </w:pPr>
      <w:r w:rsidRPr="003F120F">
        <w:rPr>
          <w:sz w:val="26"/>
          <w:szCs w:val="26"/>
        </w:rPr>
        <w:t>содействует развитию малого и среднего предпринимательства, благотворительной деятельности и добровольчества</w:t>
      </w:r>
      <w:r w:rsidR="00927563" w:rsidRPr="003F120F">
        <w:rPr>
          <w:sz w:val="26"/>
          <w:szCs w:val="26"/>
        </w:rPr>
        <w:t xml:space="preserve"> (волонтерства)</w:t>
      </w:r>
      <w:r w:rsidRPr="003F120F">
        <w:rPr>
          <w:sz w:val="26"/>
          <w:szCs w:val="26"/>
        </w:rPr>
        <w:t>;</w:t>
      </w:r>
    </w:p>
    <w:p w:rsidR="000B005E" w:rsidRPr="003F120F" w:rsidRDefault="000B005E" w:rsidP="00B1485D">
      <w:pPr>
        <w:pStyle w:val="af0"/>
        <w:numPr>
          <w:ilvl w:val="0"/>
          <w:numId w:val="28"/>
        </w:numPr>
        <w:tabs>
          <w:tab w:val="left" w:pos="1134"/>
        </w:tabs>
        <w:ind w:left="0" w:firstLine="709"/>
        <w:jc w:val="both"/>
        <w:rPr>
          <w:sz w:val="26"/>
          <w:szCs w:val="26"/>
        </w:rPr>
      </w:pPr>
      <w:r w:rsidRPr="003F120F">
        <w:rPr>
          <w:sz w:val="26"/>
          <w:szCs w:val="26"/>
        </w:rPr>
        <w:t>оказывает поддержку гражданам, участвующим в охране общественного порядка;</w:t>
      </w:r>
    </w:p>
    <w:p w:rsidR="000B005E" w:rsidRPr="003F120F" w:rsidRDefault="000B005E" w:rsidP="00B1485D">
      <w:pPr>
        <w:pStyle w:val="af0"/>
        <w:numPr>
          <w:ilvl w:val="0"/>
          <w:numId w:val="28"/>
        </w:numPr>
        <w:tabs>
          <w:tab w:val="left" w:pos="1134"/>
        </w:tabs>
        <w:ind w:left="0" w:firstLine="709"/>
        <w:jc w:val="both"/>
        <w:rPr>
          <w:sz w:val="26"/>
          <w:szCs w:val="26"/>
        </w:rPr>
      </w:pPr>
      <w:r w:rsidRPr="003F120F">
        <w:rPr>
          <w:sz w:val="26"/>
          <w:szCs w:val="26"/>
        </w:rPr>
        <w:lastRenderedPageBreak/>
        <w:t>оказывает поддержку объединениям граждан, участвующим в охране общественного порядка;</w:t>
      </w:r>
    </w:p>
    <w:p w:rsidR="000B005E" w:rsidRPr="003F120F" w:rsidRDefault="000B005E" w:rsidP="00B1485D">
      <w:pPr>
        <w:pStyle w:val="af0"/>
        <w:numPr>
          <w:ilvl w:val="0"/>
          <w:numId w:val="28"/>
        </w:numPr>
        <w:tabs>
          <w:tab w:val="left" w:pos="1134"/>
        </w:tabs>
        <w:ind w:left="0" w:firstLine="709"/>
        <w:jc w:val="both"/>
        <w:rPr>
          <w:sz w:val="26"/>
          <w:szCs w:val="26"/>
        </w:rPr>
      </w:pPr>
      <w:r w:rsidRPr="003F120F">
        <w:rPr>
          <w:sz w:val="26"/>
          <w:szCs w:val="26"/>
        </w:rPr>
        <w:t>создает условия для деятельности народных дружин;</w:t>
      </w:r>
    </w:p>
    <w:p w:rsidR="000B005E" w:rsidRPr="003F120F" w:rsidRDefault="000B005E" w:rsidP="00B1485D">
      <w:pPr>
        <w:pStyle w:val="af0"/>
        <w:numPr>
          <w:ilvl w:val="0"/>
          <w:numId w:val="28"/>
        </w:numPr>
        <w:tabs>
          <w:tab w:val="left" w:pos="1134"/>
        </w:tabs>
        <w:ind w:left="0" w:firstLine="709"/>
        <w:jc w:val="both"/>
        <w:rPr>
          <w:sz w:val="26"/>
          <w:szCs w:val="26"/>
        </w:rPr>
      </w:pPr>
      <w:r w:rsidRPr="003F120F">
        <w:rPr>
          <w:sz w:val="26"/>
          <w:szCs w:val="26"/>
        </w:rPr>
        <w:t>координирует деятельность предприятий и организаций, действующих на территории Ленинского района, по вопросам электро-, тепло-, газо- и водоснабжения населения, водоотведения, снабжения населения топливом;</w:t>
      </w:r>
    </w:p>
    <w:p w:rsidR="000B005E" w:rsidRPr="003F120F" w:rsidRDefault="000B005E" w:rsidP="00B1485D">
      <w:pPr>
        <w:pStyle w:val="af0"/>
        <w:numPr>
          <w:ilvl w:val="0"/>
          <w:numId w:val="28"/>
        </w:numPr>
        <w:tabs>
          <w:tab w:val="left" w:pos="1134"/>
        </w:tabs>
        <w:ind w:left="0" w:firstLine="709"/>
        <w:jc w:val="both"/>
        <w:rPr>
          <w:sz w:val="26"/>
          <w:szCs w:val="26"/>
        </w:rPr>
      </w:pPr>
      <w:r w:rsidRPr="003F120F">
        <w:rPr>
          <w:sz w:val="26"/>
          <w:szCs w:val="26"/>
        </w:rPr>
        <w:t>координирует деятельность диспетчерских служб, муниципальных предприятий, учреждений, управляющих организаций, товариществ собственников жилья, жилищных и жилищно-строительных кооперативов независимо от их форм собственности, действующих на территории Ленинского района, по вопросам жизнеобеспечения населения;</w:t>
      </w:r>
    </w:p>
    <w:p w:rsidR="000B005E" w:rsidRPr="003F120F" w:rsidRDefault="000B005E" w:rsidP="00B1485D">
      <w:pPr>
        <w:pStyle w:val="af0"/>
        <w:numPr>
          <w:ilvl w:val="0"/>
          <w:numId w:val="28"/>
        </w:numPr>
        <w:tabs>
          <w:tab w:val="left" w:pos="1134"/>
        </w:tabs>
        <w:ind w:left="0" w:firstLine="709"/>
        <w:jc w:val="both"/>
        <w:rPr>
          <w:sz w:val="26"/>
          <w:szCs w:val="26"/>
        </w:rPr>
      </w:pPr>
      <w:r w:rsidRPr="003F120F">
        <w:rPr>
          <w:sz w:val="26"/>
          <w:szCs w:val="26"/>
        </w:rPr>
        <w:t>содействует деятельности уполномоченных органов по подготовке объектов жилищно-коммунальной сферы к работе в зимних условиях;</w:t>
      </w:r>
    </w:p>
    <w:p w:rsidR="000B005E" w:rsidRPr="003F120F" w:rsidRDefault="000B005E" w:rsidP="00B1485D">
      <w:pPr>
        <w:pStyle w:val="af0"/>
        <w:numPr>
          <w:ilvl w:val="0"/>
          <w:numId w:val="28"/>
        </w:numPr>
        <w:tabs>
          <w:tab w:val="left" w:pos="1134"/>
        </w:tabs>
        <w:ind w:left="0" w:firstLine="709"/>
        <w:jc w:val="both"/>
        <w:rPr>
          <w:sz w:val="26"/>
          <w:szCs w:val="26"/>
        </w:rPr>
      </w:pPr>
      <w:r w:rsidRPr="003F120F">
        <w:rPr>
          <w:sz w:val="26"/>
          <w:szCs w:val="26"/>
        </w:rPr>
        <w:t>содействует деятельности уполномоченных органов по предупреждению, выявлению и пресечению террористической деятельности и экстремизма;</w:t>
      </w:r>
    </w:p>
    <w:p w:rsidR="000B005E" w:rsidRPr="003F120F" w:rsidRDefault="000B005E" w:rsidP="00B1485D">
      <w:pPr>
        <w:pStyle w:val="af0"/>
        <w:numPr>
          <w:ilvl w:val="0"/>
          <w:numId w:val="28"/>
        </w:numPr>
        <w:tabs>
          <w:tab w:val="left" w:pos="1134"/>
        </w:tabs>
        <w:ind w:left="0" w:firstLine="709"/>
        <w:jc w:val="both"/>
        <w:rPr>
          <w:sz w:val="26"/>
          <w:szCs w:val="26"/>
        </w:rPr>
      </w:pPr>
      <w:r w:rsidRPr="003F120F">
        <w:rPr>
          <w:sz w:val="26"/>
          <w:szCs w:val="26"/>
        </w:rPr>
        <w:t>содействует уполномоченным органам в профилактике терроризма и экстремизма, а также в ликвидации их последствий;</w:t>
      </w:r>
    </w:p>
    <w:p w:rsidR="000B005E" w:rsidRPr="003F120F" w:rsidRDefault="000B005E" w:rsidP="00B1485D">
      <w:pPr>
        <w:pStyle w:val="af0"/>
        <w:numPr>
          <w:ilvl w:val="0"/>
          <w:numId w:val="28"/>
        </w:numPr>
        <w:tabs>
          <w:tab w:val="left" w:pos="1134"/>
        </w:tabs>
        <w:ind w:left="0" w:firstLine="709"/>
        <w:jc w:val="both"/>
        <w:rPr>
          <w:sz w:val="26"/>
          <w:szCs w:val="26"/>
        </w:rPr>
      </w:pPr>
      <w:r w:rsidRPr="003F120F">
        <w:rPr>
          <w:sz w:val="26"/>
          <w:szCs w:val="26"/>
        </w:rPr>
        <w:t>принимает совместное участие в проводимых органами исполнительной власти Челябинской области антитеррористических учениях;</w:t>
      </w:r>
    </w:p>
    <w:p w:rsidR="000B005E" w:rsidRPr="003F120F" w:rsidRDefault="000B005E" w:rsidP="00B1485D">
      <w:pPr>
        <w:pStyle w:val="af0"/>
        <w:numPr>
          <w:ilvl w:val="0"/>
          <w:numId w:val="28"/>
        </w:numPr>
        <w:tabs>
          <w:tab w:val="left" w:pos="1134"/>
        </w:tabs>
        <w:ind w:left="0" w:firstLine="709"/>
        <w:jc w:val="both"/>
        <w:rPr>
          <w:sz w:val="26"/>
          <w:szCs w:val="26"/>
        </w:rPr>
      </w:pPr>
      <w:r w:rsidRPr="003F120F">
        <w:rPr>
          <w:sz w:val="26"/>
          <w:szCs w:val="26"/>
        </w:rPr>
        <w:t>содействует деятельности уполномоченных органов по спасению, охране жизни граждан, защите их здоровья и прав, сохранению материальных ценностей, поддержанию порядка в случаях возникновения стихийных бедствий, экологических катастроф, эпидемий, пожаров, массовых нарушений общественного порядка, а также защите населения и территорий от чрезвычайных ситуаций природного и техногенного характера;</w:t>
      </w:r>
    </w:p>
    <w:p w:rsidR="000B005E" w:rsidRPr="003F120F" w:rsidRDefault="000B005E" w:rsidP="00B1485D">
      <w:pPr>
        <w:pStyle w:val="af0"/>
        <w:numPr>
          <w:ilvl w:val="0"/>
          <w:numId w:val="28"/>
        </w:numPr>
        <w:tabs>
          <w:tab w:val="left" w:pos="1134"/>
        </w:tabs>
        <w:ind w:left="0" w:firstLine="709"/>
        <w:jc w:val="both"/>
        <w:rPr>
          <w:sz w:val="26"/>
          <w:szCs w:val="26"/>
        </w:rPr>
      </w:pPr>
      <w:r w:rsidRPr="003F120F">
        <w:rPr>
          <w:sz w:val="26"/>
          <w:szCs w:val="26"/>
        </w:rPr>
        <w:t>оказывает содействие уполномоченным органам при осуществлении информирования населения о чрезвычайных ситуациях;</w:t>
      </w:r>
    </w:p>
    <w:p w:rsidR="000B005E" w:rsidRPr="003F120F" w:rsidRDefault="000B005E" w:rsidP="00B1485D">
      <w:pPr>
        <w:pStyle w:val="af0"/>
        <w:numPr>
          <w:ilvl w:val="0"/>
          <w:numId w:val="28"/>
        </w:numPr>
        <w:tabs>
          <w:tab w:val="left" w:pos="1134"/>
        </w:tabs>
        <w:ind w:left="0" w:firstLine="709"/>
        <w:jc w:val="both"/>
        <w:rPr>
          <w:sz w:val="26"/>
          <w:szCs w:val="26"/>
        </w:rPr>
      </w:pPr>
      <w:r w:rsidRPr="003F120F">
        <w:rPr>
          <w:sz w:val="26"/>
          <w:szCs w:val="26"/>
        </w:rPr>
        <w:t>создает условия для организации зрелищных мероприятий, развития самодеятельного народного художественного творчества;</w:t>
      </w:r>
    </w:p>
    <w:p w:rsidR="000B005E" w:rsidRPr="003F120F" w:rsidRDefault="000B005E" w:rsidP="00B1485D">
      <w:pPr>
        <w:pStyle w:val="af0"/>
        <w:numPr>
          <w:ilvl w:val="0"/>
          <w:numId w:val="28"/>
        </w:numPr>
        <w:tabs>
          <w:tab w:val="left" w:pos="1134"/>
        </w:tabs>
        <w:ind w:left="0" w:firstLine="709"/>
        <w:jc w:val="both"/>
        <w:rPr>
          <w:sz w:val="26"/>
          <w:szCs w:val="26"/>
        </w:rPr>
      </w:pPr>
      <w:r w:rsidRPr="003F120F">
        <w:rPr>
          <w:sz w:val="26"/>
          <w:szCs w:val="26"/>
        </w:rPr>
        <w:t>осуществляет пропаганду искусства народных художественных промыслов посредством организации выставок;</w:t>
      </w:r>
    </w:p>
    <w:p w:rsidR="000B005E" w:rsidRPr="003F120F" w:rsidRDefault="000B005E" w:rsidP="00B1485D">
      <w:pPr>
        <w:pStyle w:val="af0"/>
        <w:numPr>
          <w:ilvl w:val="0"/>
          <w:numId w:val="28"/>
        </w:numPr>
        <w:tabs>
          <w:tab w:val="left" w:pos="1134"/>
        </w:tabs>
        <w:ind w:left="0" w:firstLine="709"/>
        <w:jc w:val="both"/>
        <w:rPr>
          <w:sz w:val="26"/>
          <w:szCs w:val="26"/>
        </w:rPr>
      </w:pPr>
      <w:r w:rsidRPr="003F120F">
        <w:rPr>
          <w:sz w:val="26"/>
          <w:szCs w:val="26"/>
        </w:rPr>
        <w:t>проводит праздники, конкурсы, смотры местного традиционного народного художественного творчества, концерты художественной самодеятельности трудовых коллективов Ленинского района;</w:t>
      </w:r>
    </w:p>
    <w:p w:rsidR="000B005E" w:rsidRPr="003F120F" w:rsidRDefault="000B005E" w:rsidP="00B1485D">
      <w:pPr>
        <w:pStyle w:val="af0"/>
        <w:numPr>
          <w:ilvl w:val="0"/>
          <w:numId w:val="28"/>
        </w:numPr>
        <w:tabs>
          <w:tab w:val="left" w:pos="1134"/>
        </w:tabs>
        <w:ind w:left="0" w:firstLine="709"/>
        <w:jc w:val="both"/>
        <w:rPr>
          <w:sz w:val="26"/>
          <w:szCs w:val="26"/>
        </w:rPr>
      </w:pPr>
      <w:r w:rsidRPr="003F120F">
        <w:rPr>
          <w:sz w:val="26"/>
          <w:szCs w:val="26"/>
        </w:rPr>
        <w:t>участвует в разработке схемы размещения рекламных конструкций;</w:t>
      </w:r>
    </w:p>
    <w:p w:rsidR="000B005E" w:rsidRPr="003F120F" w:rsidRDefault="000B005E" w:rsidP="00B1485D">
      <w:pPr>
        <w:pStyle w:val="af0"/>
        <w:numPr>
          <w:ilvl w:val="0"/>
          <w:numId w:val="28"/>
        </w:numPr>
        <w:tabs>
          <w:tab w:val="left" w:pos="1134"/>
        </w:tabs>
        <w:ind w:left="0" w:firstLine="709"/>
        <w:jc w:val="both"/>
        <w:rPr>
          <w:sz w:val="26"/>
          <w:szCs w:val="26"/>
        </w:rPr>
      </w:pPr>
      <w:r w:rsidRPr="003F120F">
        <w:rPr>
          <w:sz w:val="26"/>
          <w:szCs w:val="26"/>
        </w:rPr>
        <w:t>содействует уполномоченным органам в осуществлении выдачи разрешений на установку и эксплуатацию рекламных конструкций;</w:t>
      </w:r>
    </w:p>
    <w:p w:rsidR="000B005E" w:rsidRPr="003F120F" w:rsidRDefault="000B005E" w:rsidP="00B1485D">
      <w:pPr>
        <w:pStyle w:val="af0"/>
        <w:numPr>
          <w:ilvl w:val="0"/>
          <w:numId w:val="28"/>
        </w:numPr>
        <w:tabs>
          <w:tab w:val="left" w:pos="1134"/>
        </w:tabs>
        <w:ind w:left="0" w:firstLine="709"/>
        <w:jc w:val="both"/>
        <w:rPr>
          <w:sz w:val="26"/>
          <w:szCs w:val="26"/>
        </w:rPr>
      </w:pPr>
      <w:r w:rsidRPr="003F120F">
        <w:rPr>
          <w:sz w:val="26"/>
          <w:szCs w:val="26"/>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B005E" w:rsidRPr="003F120F" w:rsidRDefault="000B005E" w:rsidP="005320AA">
      <w:pPr>
        <w:ind w:firstLine="708"/>
        <w:jc w:val="both"/>
        <w:rPr>
          <w:sz w:val="26"/>
          <w:szCs w:val="26"/>
        </w:rPr>
      </w:pPr>
      <w:r w:rsidRPr="003F120F">
        <w:rPr>
          <w:sz w:val="26"/>
          <w:szCs w:val="26"/>
        </w:rPr>
        <w:t>Комплексная оценка деятельности администрации района по исполнению полномочий проводится посредством оценки достижения плановых целевых показателей, оценки полноты использования средств бюджета на осуществление вышеназванных полномочий, а также соотношения этих двух показателей.</w:t>
      </w:r>
    </w:p>
    <w:p w:rsidR="000B005E" w:rsidRPr="003F120F" w:rsidRDefault="000B005E" w:rsidP="005320AA">
      <w:pPr>
        <w:ind w:firstLine="708"/>
        <w:jc w:val="both"/>
        <w:rPr>
          <w:sz w:val="26"/>
          <w:szCs w:val="26"/>
        </w:rPr>
      </w:pPr>
      <w:r w:rsidRPr="003F120F">
        <w:rPr>
          <w:sz w:val="26"/>
          <w:szCs w:val="26"/>
        </w:rPr>
        <w:lastRenderedPageBreak/>
        <w:t xml:space="preserve">Повышение эффективности деятельности администрации района по исполнению полномочий достигается посредством проведения системного мониторинга результативности достижения установленных показателей, определением зон, требующих приоритетного внимания, формированием перечня дополнительных мероприятий по повышению качества жизни населения района в рамках установленных полномочий и совершенствования управления бюджетными средствами. </w:t>
      </w:r>
    </w:p>
    <w:p w:rsidR="004B3B59" w:rsidRPr="003F120F" w:rsidRDefault="004B3B59" w:rsidP="005320AA">
      <w:pPr>
        <w:jc w:val="both"/>
        <w:rPr>
          <w:sz w:val="26"/>
          <w:szCs w:val="26"/>
        </w:rPr>
      </w:pPr>
    </w:p>
    <w:p w:rsidR="00C668FE" w:rsidRPr="003F120F" w:rsidRDefault="005C5A4C" w:rsidP="005320AA">
      <w:pPr>
        <w:ind w:left="360"/>
        <w:jc w:val="center"/>
        <w:rPr>
          <w:sz w:val="26"/>
          <w:szCs w:val="26"/>
        </w:rPr>
      </w:pPr>
      <w:r w:rsidRPr="003F120F">
        <w:rPr>
          <w:sz w:val="26"/>
          <w:szCs w:val="26"/>
          <w:lang w:val="en-US"/>
        </w:rPr>
        <w:t>II</w:t>
      </w:r>
      <w:r w:rsidRPr="003F120F">
        <w:rPr>
          <w:sz w:val="26"/>
          <w:szCs w:val="26"/>
        </w:rPr>
        <w:t>. Основные цели и задачи Программы</w:t>
      </w:r>
    </w:p>
    <w:p w:rsidR="00C668FE" w:rsidRPr="003F120F" w:rsidRDefault="00C668FE" w:rsidP="005320AA">
      <w:pPr>
        <w:jc w:val="both"/>
        <w:rPr>
          <w:sz w:val="26"/>
          <w:szCs w:val="26"/>
        </w:rPr>
      </w:pPr>
    </w:p>
    <w:p w:rsidR="00C31347" w:rsidRPr="003F120F" w:rsidRDefault="00CB3245" w:rsidP="005320AA">
      <w:pPr>
        <w:ind w:firstLine="708"/>
        <w:jc w:val="both"/>
        <w:rPr>
          <w:sz w:val="26"/>
          <w:szCs w:val="26"/>
        </w:rPr>
      </w:pPr>
      <w:r w:rsidRPr="003F120F">
        <w:rPr>
          <w:sz w:val="26"/>
          <w:szCs w:val="26"/>
        </w:rPr>
        <w:t>Основная стратегическая цель Программы – п</w:t>
      </w:r>
      <w:r w:rsidR="00F65D29" w:rsidRPr="003F120F">
        <w:rPr>
          <w:sz w:val="26"/>
          <w:szCs w:val="26"/>
        </w:rPr>
        <w:t xml:space="preserve">овышение эффективности и результативности исполнения администрацией района </w:t>
      </w:r>
      <w:r w:rsidR="00685985" w:rsidRPr="003F120F">
        <w:rPr>
          <w:sz w:val="26"/>
          <w:szCs w:val="26"/>
        </w:rPr>
        <w:t xml:space="preserve">полномочий, установленных </w:t>
      </w:r>
      <w:r w:rsidR="00CE0CBE" w:rsidRPr="003F120F">
        <w:rPr>
          <w:sz w:val="26"/>
          <w:szCs w:val="26"/>
        </w:rPr>
        <w:t>законодательством Российской Федерации, Челябинской области</w:t>
      </w:r>
      <w:r w:rsidR="00C31347" w:rsidRPr="003F120F">
        <w:rPr>
          <w:sz w:val="26"/>
          <w:szCs w:val="26"/>
        </w:rPr>
        <w:t xml:space="preserve">, </w:t>
      </w:r>
      <w:r w:rsidR="009861C6" w:rsidRPr="003F120F">
        <w:rPr>
          <w:sz w:val="26"/>
          <w:szCs w:val="26"/>
        </w:rPr>
        <w:t>муниципальными нормативными правовыми актами</w:t>
      </w:r>
      <w:r w:rsidR="00C31347" w:rsidRPr="003F120F">
        <w:rPr>
          <w:sz w:val="26"/>
          <w:szCs w:val="26"/>
        </w:rPr>
        <w:t>.</w:t>
      </w:r>
    </w:p>
    <w:p w:rsidR="00942F1C" w:rsidRPr="003F120F" w:rsidRDefault="00942F1C" w:rsidP="005320AA">
      <w:pPr>
        <w:ind w:firstLine="708"/>
        <w:jc w:val="both"/>
        <w:rPr>
          <w:sz w:val="26"/>
          <w:szCs w:val="26"/>
        </w:rPr>
      </w:pPr>
      <w:r w:rsidRPr="003F120F">
        <w:rPr>
          <w:sz w:val="26"/>
          <w:szCs w:val="26"/>
        </w:rPr>
        <w:t>В</w:t>
      </w:r>
      <w:r w:rsidR="00C31347" w:rsidRPr="003F120F">
        <w:rPr>
          <w:sz w:val="26"/>
          <w:szCs w:val="26"/>
        </w:rPr>
        <w:t xml:space="preserve"> рамках</w:t>
      </w:r>
      <w:r w:rsidRPr="003F120F">
        <w:rPr>
          <w:sz w:val="26"/>
          <w:szCs w:val="26"/>
        </w:rPr>
        <w:t xml:space="preserve"> реализации настоящей Программы </w:t>
      </w:r>
      <w:r w:rsidR="00C31347" w:rsidRPr="003F120F">
        <w:rPr>
          <w:sz w:val="26"/>
          <w:szCs w:val="26"/>
        </w:rPr>
        <w:t xml:space="preserve">перед </w:t>
      </w:r>
      <w:r w:rsidRPr="003F120F">
        <w:rPr>
          <w:sz w:val="26"/>
          <w:szCs w:val="26"/>
        </w:rPr>
        <w:t>администраци</w:t>
      </w:r>
      <w:r w:rsidR="00C31347" w:rsidRPr="003F120F">
        <w:rPr>
          <w:sz w:val="26"/>
          <w:szCs w:val="26"/>
        </w:rPr>
        <w:t>ей</w:t>
      </w:r>
      <w:r w:rsidRPr="003F120F">
        <w:rPr>
          <w:sz w:val="26"/>
          <w:szCs w:val="26"/>
        </w:rPr>
        <w:t xml:space="preserve"> района </w:t>
      </w:r>
      <w:r w:rsidR="00C31347" w:rsidRPr="003F120F">
        <w:rPr>
          <w:sz w:val="26"/>
          <w:szCs w:val="26"/>
        </w:rPr>
        <w:t xml:space="preserve">стоят </w:t>
      </w:r>
      <w:r w:rsidRPr="003F120F">
        <w:rPr>
          <w:sz w:val="26"/>
          <w:szCs w:val="26"/>
        </w:rPr>
        <w:t>следующие задачи:</w:t>
      </w:r>
    </w:p>
    <w:p w:rsidR="003B618F" w:rsidRPr="003F120F" w:rsidRDefault="003B618F" w:rsidP="009B7E37">
      <w:pPr>
        <w:pStyle w:val="af0"/>
        <w:numPr>
          <w:ilvl w:val="0"/>
          <w:numId w:val="30"/>
        </w:numPr>
        <w:tabs>
          <w:tab w:val="left" w:pos="311"/>
          <w:tab w:val="left" w:pos="993"/>
        </w:tabs>
        <w:spacing w:line="235" w:lineRule="auto"/>
        <w:ind w:left="0" w:firstLine="709"/>
        <w:jc w:val="both"/>
        <w:rPr>
          <w:sz w:val="26"/>
          <w:szCs w:val="26"/>
        </w:rPr>
      </w:pPr>
      <w:r w:rsidRPr="003F120F">
        <w:rPr>
          <w:sz w:val="26"/>
          <w:szCs w:val="26"/>
        </w:rPr>
        <w:t>обеспечение населения района качественными условия</w:t>
      </w:r>
      <w:r w:rsidRPr="003F120F">
        <w:rPr>
          <w:sz w:val="26"/>
          <w:szCs w:val="26"/>
        </w:rPr>
        <w:softHyphen/>
        <w:t>ми проживания (благоустройство и приведение территории района в надлежащее санитарное состояние, координация деятельности предприятий и организаций, действующих на территории Ленинского района, по вопросам электро-, тепло-, газо-  и водоснабжения населения, водоотведения, снабжения населения топливом</w:t>
      </w:r>
      <w:r w:rsidR="00EC4A44" w:rsidRPr="003F120F">
        <w:rPr>
          <w:sz w:val="26"/>
          <w:szCs w:val="26"/>
        </w:rPr>
        <w:t>)</w:t>
      </w:r>
      <w:r w:rsidRPr="003F120F">
        <w:rPr>
          <w:sz w:val="26"/>
          <w:szCs w:val="26"/>
        </w:rPr>
        <w:t>;</w:t>
      </w:r>
    </w:p>
    <w:p w:rsidR="003B618F" w:rsidRPr="003F120F" w:rsidRDefault="003B618F" w:rsidP="009B7E37">
      <w:pPr>
        <w:pStyle w:val="af0"/>
        <w:numPr>
          <w:ilvl w:val="0"/>
          <w:numId w:val="30"/>
        </w:numPr>
        <w:tabs>
          <w:tab w:val="left" w:pos="311"/>
          <w:tab w:val="left" w:pos="993"/>
        </w:tabs>
        <w:spacing w:line="235" w:lineRule="auto"/>
        <w:ind w:left="0" w:firstLine="709"/>
        <w:jc w:val="both"/>
        <w:rPr>
          <w:sz w:val="26"/>
          <w:szCs w:val="26"/>
        </w:rPr>
      </w:pPr>
      <w:r w:rsidRPr="003F120F">
        <w:rPr>
          <w:sz w:val="26"/>
          <w:szCs w:val="26"/>
        </w:rPr>
        <w:t xml:space="preserve"> создание условий для организации досуга населения, проведенных районных праздников, конкурсов, фестивалей Ленинского района</w:t>
      </w:r>
      <w:r w:rsidR="00610050" w:rsidRPr="003F120F">
        <w:rPr>
          <w:sz w:val="26"/>
          <w:szCs w:val="26"/>
        </w:rPr>
        <w:t>;</w:t>
      </w:r>
    </w:p>
    <w:p w:rsidR="003B618F" w:rsidRPr="003F120F" w:rsidRDefault="003B618F" w:rsidP="009B7E37">
      <w:pPr>
        <w:numPr>
          <w:ilvl w:val="0"/>
          <w:numId w:val="30"/>
        </w:numPr>
        <w:tabs>
          <w:tab w:val="left" w:pos="311"/>
          <w:tab w:val="left" w:pos="993"/>
        </w:tabs>
        <w:spacing w:line="235" w:lineRule="auto"/>
        <w:ind w:left="0" w:firstLine="709"/>
        <w:jc w:val="both"/>
        <w:rPr>
          <w:sz w:val="26"/>
          <w:szCs w:val="26"/>
        </w:rPr>
      </w:pPr>
      <w:r w:rsidRPr="003F120F">
        <w:rPr>
          <w:sz w:val="26"/>
          <w:szCs w:val="26"/>
        </w:rPr>
        <w:t>осуществление деятельности по популяризации физической культуры, школьного спорта и массового спорта среди различных групп населения;</w:t>
      </w:r>
    </w:p>
    <w:p w:rsidR="003B618F" w:rsidRPr="003F120F" w:rsidRDefault="003B618F" w:rsidP="009B7E37">
      <w:pPr>
        <w:numPr>
          <w:ilvl w:val="0"/>
          <w:numId w:val="30"/>
        </w:numPr>
        <w:tabs>
          <w:tab w:val="left" w:pos="311"/>
          <w:tab w:val="left" w:pos="993"/>
        </w:tabs>
        <w:spacing w:line="235" w:lineRule="auto"/>
        <w:ind w:left="0" w:firstLine="709"/>
        <w:jc w:val="both"/>
        <w:rPr>
          <w:sz w:val="26"/>
          <w:szCs w:val="26"/>
        </w:rPr>
      </w:pPr>
      <w:r w:rsidRPr="003F120F">
        <w:rPr>
          <w:sz w:val="26"/>
          <w:szCs w:val="26"/>
        </w:rPr>
        <w:t xml:space="preserve"> организация мероприятий по работе с детьми и моло</w:t>
      </w:r>
      <w:r w:rsidRPr="003F120F">
        <w:rPr>
          <w:sz w:val="26"/>
          <w:szCs w:val="26"/>
        </w:rPr>
        <w:softHyphen/>
        <w:t>дежью, создание условий для формирования гражданско-патриотической и общественной активности молодежи;</w:t>
      </w:r>
    </w:p>
    <w:p w:rsidR="003B618F" w:rsidRPr="003F120F" w:rsidRDefault="003B618F" w:rsidP="009B7E37">
      <w:pPr>
        <w:numPr>
          <w:ilvl w:val="0"/>
          <w:numId w:val="30"/>
        </w:numPr>
        <w:tabs>
          <w:tab w:val="left" w:pos="311"/>
          <w:tab w:val="left" w:pos="993"/>
        </w:tabs>
        <w:spacing w:line="235" w:lineRule="auto"/>
        <w:ind w:left="0" w:firstLine="709"/>
        <w:jc w:val="both"/>
        <w:rPr>
          <w:sz w:val="26"/>
          <w:szCs w:val="26"/>
        </w:rPr>
      </w:pPr>
      <w:r w:rsidRPr="003F120F">
        <w:rPr>
          <w:sz w:val="26"/>
          <w:szCs w:val="26"/>
        </w:rPr>
        <w:t>создание условий для обеспечения жителей района услугами связи, общественного питания, торговли и бытового обслуживания;</w:t>
      </w:r>
    </w:p>
    <w:p w:rsidR="003B618F" w:rsidRPr="003F120F" w:rsidRDefault="003B618F" w:rsidP="009B7E37">
      <w:pPr>
        <w:numPr>
          <w:ilvl w:val="0"/>
          <w:numId w:val="30"/>
        </w:numPr>
        <w:tabs>
          <w:tab w:val="left" w:pos="311"/>
          <w:tab w:val="left" w:pos="993"/>
        </w:tabs>
        <w:spacing w:line="235" w:lineRule="auto"/>
        <w:ind w:left="0" w:firstLine="709"/>
        <w:jc w:val="both"/>
        <w:rPr>
          <w:sz w:val="26"/>
          <w:szCs w:val="26"/>
        </w:rPr>
      </w:pPr>
      <w:r w:rsidRPr="003F120F">
        <w:rPr>
          <w:sz w:val="26"/>
          <w:szCs w:val="26"/>
        </w:rPr>
        <w:t>создание условий для расширения рынка сельскохо</w:t>
      </w:r>
      <w:r w:rsidRPr="003F120F">
        <w:rPr>
          <w:sz w:val="26"/>
          <w:szCs w:val="26"/>
        </w:rPr>
        <w:softHyphen/>
        <w:t xml:space="preserve">зяйственной продукции, сырья и продовольствия; </w:t>
      </w:r>
    </w:p>
    <w:p w:rsidR="003B618F" w:rsidRPr="003F120F" w:rsidRDefault="003B618F" w:rsidP="009B7E37">
      <w:pPr>
        <w:numPr>
          <w:ilvl w:val="0"/>
          <w:numId w:val="30"/>
        </w:numPr>
        <w:tabs>
          <w:tab w:val="left" w:pos="311"/>
          <w:tab w:val="left" w:pos="993"/>
        </w:tabs>
        <w:spacing w:line="235" w:lineRule="auto"/>
        <w:ind w:left="0" w:firstLine="709"/>
        <w:jc w:val="both"/>
        <w:rPr>
          <w:sz w:val="26"/>
          <w:szCs w:val="26"/>
        </w:rPr>
      </w:pPr>
      <w:r w:rsidRPr="003F120F">
        <w:rPr>
          <w:sz w:val="26"/>
          <w:szCs w:val="26"/>
        </w:rPr>
        <w:t>содействие развитию малого и среднего предпринима</w:t>
      </w:r>
      <w:r w:rsidRPr="003F120F">
        <w:rPr>
          <w:sz w:val="26"/>
          <w:szCs w:val="26"/>
        </w:rPr>
        <w:softHyphen/>
        <w:t>тельства, благотворительной деятельности и доброволь</w:t>
      </w:r>
      <w:r w:rsidRPr="003F120F">
        <w:rPr>
          <w:sz w:val="26"/>
          <w:szCs w:val="26"/>
        </w:rPr>
        <w:softHyphen/>
        <w:t>чества (волонтерства);</w:t>
      </w:r>
    </w:p>
    <w:p w:rsidR="003B618F" w:rsidRPr="003F120F" w:rsidRDefault="003B618F" w:rsidP="009B7E37">
      <w:pPr>
        <w:numPr>
          <w:ilvl w:val="0"/>
          <w:numId w:val="30"/>
        </w:numPr>
        <w:tabs>
          <w:tab w:val="left" w:pos="311"/>
          <w:tab w:val="left" w:pos="993"/>
        </w:tabs>
        <w:spacing w:line="235" w:lineRule="auto"/>
        <w:ind w:left="0" w:firstLine="709"/>
        <w:jc w:val="both"/>
        <w:rPr>
          <w:sz w:val="26"/>
          <w:szCs w:val="26"/>
        </w:rPr>
      </w:pPr>
      <w:r w:rsidRPr="003F120F">
        <w:rPr>
          <w:sz w:val="26"/>
          <w:szCs w:val="26"/>
        </w:rPr>
        <w:t>материально-техническое и ресурсное обеспечение деятельности работников администрации района с исполь</w:t>
      </w:r>
      <w:r w:rsidRPr="003F120F">
        <w:rPr>
          <w:sz w:val="26"/>
          <w:szCs w:val="26"/>
        </w:rPr>
        <w:softHyphen/>
        <w:t>зованием современных технологий в целях повышения качества их работы. Совершенствование внутренней организации деятельности администрации района;</w:t>
      </w:r>
    </w:p>
    <w:p w:rsidR="003B618F" w:rsidRPr="003F120F" w:rsidRDefault="003B618F" w:rsidP="009B7E37">
      <w:pPr>
        <w:numPr>
          <w:ilvl w:val="0"/>
          <w:numId w:val="30"/>
        </w:numPr>
        <w:tabs>
          <w:tab w:val="left" w:pos="311"/>
          <w:tab w:val="left" w:pos="993"/>
        </w:tabs>
        <w:spacing w:line="235" w:lineRule="auto"/>
        <w:ind w:left="0" w:firstLine="709"/>
        <w:jc w:val="both"/>
        <w:rPr>
          <w:sz w:val="26"/>
          <w:szCs w:val="26"/>
        </w:rPr>
      </w:pPr>
      <w:r w:rsidRPr="003F120F">
        <w:rPr>
          <w:sz w:val="26"/>
          <w:szCs w:val="26"/>
        </w:rPr>
        <w:t>осуществление действий исполнительно-распорядитель</w:t>
      </w:r>
      <w:r w:rsidRPr="003F120F">
        <w:rPr>
          <w:sz w:val="26"/>
          <w:szCs w:val="26"/>
        </w:rPr>
        <w:softHyphen/>
        <w:t>ного характера, организационных мероприятий и контроль</w:t>
      </w:r>
      <w:r w:rsidRPr="003F120F">
        <w:rPr>
          <w:sz w:val="26"/>
          <w:szCs w:val="26"/>
        </w:rPr>
        <w:softHyphen/>
        <w:t>ных полномочий администрации района;</w:t>
      </w:r>
    </w:p>
    <w:p w:rsidR="003B618F" w:rsidRPr="003F120F" w:rsidRDefault="003B618F" w:rsidP="009B7E37">
      <w:pPr>
        <w:numPr>
          <w:ilvl w:val="0"/>
          <w:numId w:val="30"/>
        </w:numPr>
        <w:tabs>
          <w:tab w:val="left" w:pos="454"/>
          <w:tab w:val="left" w:pos="709"/>
          <w:tab w:val="left" w:pos="1134"/>
        </w:tabs>
        <w:spacing w:line="235" w:lineRule="auto"/>
        <w:ind w:left="0" w:firstLine="709"/>
        <w:jc w:val="both"/>
        <w:rPr>
          <w:sz w:val="26"/>
          <w:szCs w:val="26"/>
        </w:rPr>
      </w:pPr>
      <w:r w:rsidRPr="003F120F">
        <w:rPr>
          <w:sz w:val="26"/>
          <w:szCs w:val="26"/>
        </w:rPr>
        <w:t>обеспечение осуществления населением местного самоуправления;</w:t>
      </w:r>
    </w:p>
    <w:p w:rsidR="003B618F" w:rsidRPr="003F120F" w:rsidRDefault="003B618F" w:rsidP="009B7E37">
      <w:pPr>
        <w:numPr>
          <w:ilvl w:val="0"/>
          <w:numId w:val="30"/>
        </w:numPr>
        <w:tabs>
          <w:tab w:val="left" w:pos="454"/>
          <w:tab w:val="left" w:pos="709"/>
          <w:tab w:val="left" w:pos="1134"/>
        </w:tabs>
        <w:spacing w:line="235" w:lineRule="auto"/>
        <w:ind w:left="0" w:firstLine="709"/>
        <w:jc w:val="both"/>
        <w:rPr>
          <w:sz w:val="26"/>
          <w:szCs w:val="26"/>
        </w:rPr>
      </w:pPr>
      <w:r w:rsidRPr="003F120F">
        <w:rPr>
          <w:sz w:val="26"/>
          <w:szCs w:val="26"/>
        </w:rPr>
        <w:t>обеспечение первичных мер пожарной безопасности в границах внутригородского района;</w:t>
      </w:r>
    </w:p>
    <w:p w:rsidR="003B618F" w:rsidRPr="003F120F" w:rsidRDefault="003B618F" w:rsidP="009B7E37">
      <w:pPr>
        <w:numPr>
          <w:ilvl w:val="0"/>
          <w:numId w:val="30"/>
        </w:numPr>
        <w:tabs>
          <w:tab w:val="left" w:pos="454"/>
          <w:tab w:val="left" w:pos="709"/>
          <w:tab w:val="left" w:pos="1134"/>
        </w:tabs>
        <w:spacing w:line="235" w:lineRule="auto"/>
        <w:ind w:left="0" w:firstLine="709"/>
        <w:jc w:val="both"/>
        <w:rPr>
          <w:sz w:val="26"/>
          <w:szCs w:val="26"/>
        </w:rPr>
      </w:pPr>
      <w:r w:rsidRPr="003F120F">
        <w:rPr>
          <w:sz w:val="26"/>
          <w:szCs w:val="26"/>
        </w:rPr>
        <w:t>оказание поддержки добр</w:t>
      </w:r>
      <w:r w:rsidR="00C4721C" w:rsidRPr="003F120F">
        <w:rPr>
          <w:sz w:val="26"/>
          <w:szCs w:val="26"/>
        </w:rPr>
        <w:t>овольным формированиям граждан</w:t>
      </w:r>
      <w:r w:rsidRPr="003F120F">
        <w:rPr>
          <w:sz w:val="26"/>
          <w:szCs w:val="26"/>
        </w:rPr>
        <w:t xml:space="preserve"> по охране общественного порядка;</w:t>
      </w:r>
    </w:p>
    <w:p w:rsidR="003B618F" w:rsidRPr="003F120F" w:rsidRDefault="003B618F" w:rsidP="009B7E37">
      <w:pPr>
        <w:numPr>
          <w:ilvl w:val="0"/>
          <w:numId w:val="30"/>
        </w:numPr>
        <w:tabs>
          <w:tab w:val="left" w:pos="454"/>
          <w:tab w:val="left" w:pos="709"/>
          <w:tab w:val="left" w:pos="1134"/>
        </w:tabs>
        <w:spacing w:line="235" w:lineRule="auto"/>
        <w:ind w:left="0" w:firstLine="709"/>
        <w:jc w:val="both"/>
        <w:rPr>
          <w:sz w:val="26"/>
          <w:szCs w:val="26"/>
        </w:rPr>
      </w:pPr>
      <w:r w:rsidRPr="003F120F">
        <w:rPr>
          <w:sz w:val="26"/>
          <w:szCs w:val="26"/>
        </w:rPr>
        <w:t>содействие деятельности уполномоченных органов в профилактике терроризма и экстремизма;</w:t>
      </w:r>
    </w:p>
    <w:p w:rsidR="00D178B5" w:rsidRPr="003F120F" w:rsidRDefault="003B618F" w:rsidP="009B7E37">
      <w:pPr>
        <w:pStyle w:val="af0"/>
        <w:numPr>
          <w:ilvl w:val="0"/>
          <w:numId w:val="30"/>
        </w:numPr>
        <w:tabs>
          <w:tab w:val="left" w:pos="454"/>
          <w:tab w:val="left" w:pos="709"/>
          <w:tab w:val="left" w:pos="1134"/>
        </w:tabs>
        <w:ind w:left="0" w:firstLine="709"/>
        <w:jc w:val="both"/>
        <w:rPr>
          <w:sz w:val="26"/>
          <w:szCs w:val="26"/>
        </w:rPr>
      </w:pPr>
      <w:r w:rsidRPr="003F120F">
        <w:rPr>
          <w:sz w:val="26"/>
          <w:szCs w:val="26"/>
        </w:rPr>
        <w:t>содействие деятельности уполномоченных органов в предупреждении чрезвычайных ситуаций в границах внутригородского района</w:t>
      </w:r>
      <w:r w:rsidR="00EC4A44" w:rsidRPr="003F120F">
        <w:rPr>
          <w:sz w:val="26"/>
          <w:szCs w:val="26"/>
        </w:rPr>
        <w:t>.</w:t>
      </w:r>
    </w:p>
    <w:p w:rsidR="003B618F" w:rsidRPr="00CD10C7" w:rsidRDefault="003B618F" w:rsidP="003B618F">
      <w:pPr>
        <w:ind w:firstLine="709"/>
        <w:jc w:val="both"/>
        <w:rPr>
          <w:sz w:val="26"/>
          <w:szCs w:val="26"/>
          <w:highlight w:val="yellow"/>
        </w:rPr>
      </w:pPr>
    </w:p>
    <w:p w:rsidR="00BE56A8" w:rsidRPr="005D716E" w:rsidRDefault="0092635F" w:rsidP="005320AA">
      <w:pPr>
        <w:jc w:val="center"/>
        <w:rPr>
          <w:sz w:val="26"/>
          <w:szCs w:val="26"/>
        </w:rPr>
      </w:pPr>
      <w:r w:rsidRPr="005D716E">
        <w:rPr>
          <w:sz w:val="26"/>
          <w:szCs w:val="26"/>
          <w:lang w:val="en-US"/>
        </w:rPr>
        <w:lastRenderedPageBreak/>
        <w:t>III</w:t>
      </w:r>
      <w:r w:rsidRPr="005D716E">
        <w:rPr>
          <w:sz w:val="26"/>
          <w:szCs w:val="26"/>
        </w:rPr>
        <w:t>.</w:t>
      </w:r>
      <w:r w:rsidR="00E56A14" w:rsidRPr="005D716E">
        <w:rPr>
          <w:sz w:val="26"/>
          <w:szCs w:val="26"/>
        </w:rPr>
        <w:t xml:space="preserve"> </w:t>
      </w:r>
      <w:r w:rsidR="007A0AF8" w:rsidRPr="005D716E">
        <w:rPr>
          <w:sz w:val="26"/>
          <w:szCs w:val="26"/>
        </w:rPr>
        <w:t>Ожидаемые</w:t>
      </w:r>
      <w:r w:rsidR="005C5A4C" w:rsidRPr="005D716E">
        <w:rPr>
          <w:sz w:val="26"/>
          <w:szCs w:val="26"/>
        </w:rPr>
        <w:t xml:space="preserve"> результаты реализации Программы</w:t>
      </w:r>
      <w:r w:rsidR="00454616" w:rsidRPr="005D716E">
        <w:rPr>
          <w:sz w:val="26"/>
          <w:szCs w:val="26"/>
        </w:rPr>
        <w:br/>
        <w:t>с указанием целевых индикаторов и показателей</w:t>
      </w:r>
    </w:p>
    <w:p w:rsidR="00D7232A" w:rsidRPr="005D716E" w:rsidRDefault="00D7232A" w:rsidP="005320AA">
      <w:pPr>
        <w:jc w:val="both"/>
        <w:rPr>
          <w:sz w:val="16"/>
          <w:szCs w:val="26"/>
        </w:rPr>
      </w:pPr>
    </w:p>
    <w:p w:rsidR="00D27062" w:rsidRPr="005D716E" w:rsidRDefault="002250A1" w:rsidP="005320AA">
      <w:pPr>
        <w:ind w:firstLine="709"/>
        <w:jc w:val="both"/>
        <w:rPr>
          <w:sz w:val="26"/>
          <w:szCs w:val="26"/>
        </w:rPr>
      </w:pPr>
      <w:r w:rsidRPr="005D716E">
        <w:rPr>
          <w:sz w:val="26"/>
          <w:szCs w:val="26"/>
        </w:rPr>
        <w:t>П</w:t>
      </w:r>
      <w:r w:rsidR="00C446C5" w:rsidRPr="005D716E">
        <w:rPr>
          <w:sz w:val="26"/>
          <w:szCs w:val="26"/>
        </w:rPr>
        <w:t>оследовательн</w:t>
      </w:r>
      <w:r w:rsidR="00FC1B1F" w:rsidRPr="005D716E">
        <w:rPr>
          <w:sz w:val="26"/>
          <w:szCs w:val="26"/>
        </w:rPr>
        <w:t>ая</w:t>
      </w:r>
      <w:r w:rsidR="00937712" w:rsidRPr="005D716E">
        <w:rPr>
          <w:sz w:val="26"/>
          <w:szCs w:val="26"/>
        </w:rPr>
        <w:t xml:space="preserve"> </w:t>
      </w:r>
      <w:r w:rsidR="00FC1B1F" w:rsidRPr="005D716E">
        <w:rPr>
          <w:sz w:val="26"/>
          <w:szCs w:val="26"/>
        </w:rPr>
        <w:t>реализация</w:t>
      </w:r>
      <w:r w:rsidR="00C446C5" w:rsidRPr="005D716E">
        <w:rPr>
          <w:sz w:val="26"/>
          <w:szCs w:val="26"/>
        </w:rPr>
        <w:t xml:space="preserve"> мероприятий Программы позволит </w:t>
      </w:r>
      <w:r w:rsidR="00D27062" w:rsidRPr="005D716E">
        <w:rPr>
          <w:sz w:val="26"/>
          <w:szCs w:val="26"/>
        </w:rPr>
        <w:t>эффективно и рационально ис</w:t>
      </w:r>
      <w:r w:rsidR="00D7232A" w:rsidRPr="005D716E">
        <w:rPr>
          <w:sz w:val="26"/>
          <w:szCs w:val="26"/>
        </w:rPr>
        <w:t>пользова</w:t>
      </w:r>
      <w:r w:rsidR="00F008BB" w:rsidRPr="005D716E">
        <w:rPr>
          <w:sz w:val="26"/>
          <w:szCs w:val="26"/>
        </w:rPr>
        <w:t>ть</w:t>
      </w:r>
      <w:r w:rsidR="00D7232A" w:rsidRPr="005D716E">
        <w:rPr>
          <w:sz w:val="26"/>
          <w:szCs w:val="26"/>
        </w:rPr>
        <w:t xml:space="preserve"> финансовы</w:t>
      </w:r>
      <w:r w:rsidR="00F008BB" w:rsidRPr="005D716E">
        <w:rPr>
          <w:sz w:val="26"/>
          <w:szCs w:val="26"/>
        </w:rPr>
        <w:t>е</w:t>
      </w:r>
      <w:r w:rsidR="00D7232A" w:rsidRPr="005D716E">
        <w:rPr>
          <w:sz w:val="26"/>
          <w:szCs w:val="26"/>
        </w:rPr>
        <w:t xml:space="preserve"> ресурс</w:t>
      </w:r>
      <w:r w:rsidR="00F008BB" w:rsidRPr="005D716E">
        <w:rPr>
          <w:sz w:val="26"/>
          <w:szCs w:val="26"/>
        </w:rPr>
        <w:t>ы</w:t>
      </w:r>
      <w:r w:rsidR="00D7232A" w:rsidRPr="005D716E">
        <w:rPr>
          <w:sz w:val="26"/>
          <w:szCs w:val="26"/>
        </w:rPr>
        <w:t xml:space="preserve"> для достижения </w:t>
      </w:r>
      <w:r w:rsidR="002769AC" w:rsidRPr="005D716E">
        <w:rPr>
          <w:sz w:val="26"/>
          <w:szCs w:val="26"/>
        </w:rPr>
        <w:t xml:space="preserve">поставленной </w:t>
      </w:r>
      <w:r w:rsidR="00F008BB" w:rsidRPr="005D716E">
        <w:rPr>
          <w:sz w:val="26"/>
          <w:szCs w:val="26"/>
        </w:rPr>
        <w:t xml:space="preserve">цели </w:t>
      </w:r>
      <w:r w:rsidR="00546215" w:rsidRPr="005D716E">
        <w:rPr>
          <w:sz w:val="26"/>
          <w:szCs w:val="26"/>
        </w:rPr>
        <w:t>–</w:t>
      </w:r>
      <w:r w:rsidR="004A2CEE" w:rsidRPr="005D716E">
        <w:rPr>
          <w:sz w:val="26"/>
          <w:szCs w:val="26"/>
        </w:rPr>
        <w:t xml:space="preserve"> </w:t>
      </w:r>
      <w:r w:rsidR="00E857C4" w:rsidRPr="005D716E">
        <w:rPr>
          <w:sz w:val="26"/>
          <w:szCs w:val="26"/>
        </w:rPr>
        <w:t>повышение эффективности и результативности исполнения администрацией района полномочий, установленных законодательством Российской Федерации, Челябинской области, муниципальными нормативными правовыми актами</w:t>
      </w:r>
      <w:r w:rsidR="00327B76" w:rsidRPr="005D716E">
        <w:rPr>
          <w:sz w:val="26"/>
          <w:szCs w:val="26"/>
        </w:rPr>
        <w:t>.</w:t>
      </w:r>
    </w:p>
    <w:p w:rsidR="00D7232A" w:rsidRPr="005D716E" w:rsidRDefault="002769AC" w:rsidP="005320AA">
      <w:pPr>
        <w:ind w:firstLine="720"/>
        <w:jc w:val="both"/>
        <w:rPr>
          <w:sz w:val="26"/>
          <w:szCs w:val="26"/>
        </w:rPr>
      </w:pPr>
      <w:r w:rsidRPr="005D716E">
        <w:rPr>
          <w:sz w:val="26"/>
          <w:szCs w:val="26"/>
        </w:rPr>
        <w:t>Реализация</w:t>
      </w:r>
      <w:r w:rsidR="00D7232A" w:rsidRPr="005D716E">
        <w:rPr>
          <w:sz w:val="26"/>
          <w:szCs w:val="26"/>
        </w:rPr>
        <w:t xml:space="preserve"> мероприятий Программы </w:t>
      </w:r>
      <w:r w:rsidR="00BD3974" w:rsidRPr="005D716E">
        <w:rPr>
          <w:sz w:val="26"/>
          <w:szCs w:val="26"/>
        </w:rPr>
        <w:t>предполагает достижение</w:t>
      </w:r>
      <w:r w:rsidR="00967E68" w:rsidRPr="005D716E">
        <w:rPr>
          <w:sz w:val="26"/>
          <w:szCs w:val="26"/>
        </w:rPr>
        <w:t xml:space="preserve"> целевых индикаторов и</w:t>
      </w:r>
      <w:r w:rsidR="00BD3974" w:rsidRPr="005D716E">
        <w:rPr>
          <w:sz w:val="26"/>
          <w:szCs w:val="26"/>
        </w:rPr>
        <w:t xml:space="preserve"> показателей</w:t>
      </w:r>
      <w:r w:rsidR="00907BBF" w:rsidRPr="005D716E">
        <w:rPr>
          <w:sz w:val="26"/>
          <w:szCs w:val="26"/>
        </w:rPr>
        <w:t>, приведенных в таблице 1.</w:t>
      </w:r>
    </w:p>
    <w:p w:rsidR="00DF267E" w:rsidRPr="00DC2EB3" w:rsidRDefault="00907BBF" w:rsidP="00561ECF">
      <w:pPr>
        <w:spacing w:before="120" w:after="120"/>
        <w:jc w:val="right"/>
        <w:rPr>
          <w:sz w:val="26"/>
          <w:szCs w:val="26"/>
        </w:rPr>
      </w:pPr>
      <w:r w:rsidRPr="00DC2EB3">
        <w:rPr>
          <w:sz w:val="26"/>
          <w:szCs w:val="26"/>
        </w:rPr>
        <w:t>Таблица 1</w:t>
      </w:r>
    </w:p>
    <w:p w:rsidR="00A176D0" w:rsidRPr="00DC2EB3" w:rsidRDefault="00A176D0" w:rsidP="005320AA">
      <w:pPr>
        <w:jc w:val="center"/>
        <w:rPr>
          <w:sz w:val="26"/>
          <w:szCs w:val="26"/>
        </w:rPr>
      </w:pPr>
      <w:r w:rsidRPr="00DC2EB3">
        <w:rPr>
          <w:sz w:val="26"/>
          <w:szCs w:val="26"/>
        </w:rPr>
        <w:t>Целевые индикаторы и показатели Программы</w:t>
      </w:r>
    </w:p>
    <w:p w:rsidR="00A176D0" w:rsidRPr="00CD10C7" w:rsidRDefault="00A176D0" w:rsidP="005320AA">
      <w:pPr>
        <w:jc w:val="center"/>
        <w:rPr>
          <w:sz w:val="26"/>
          <w:szCs w:val="26"/>
          <w:highlight w:val="yellow"/>
        </w:rPr>
      </w:pPr>
    </w:p>
    <w:tbl>
      <w:tblPr>
        <w:tblW w:w="99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3908"/>
        <w:gridCol w:w="992"/>
        <w:gridCol w:w="1134"/>
        <w:gridCol w:w="1134"/>
        <w:gridCol w:w="1134"/>
        <w:gridCol w:w="1134"/>
      </w:tblGrid>
      <w:tr w:rsidR="005E142B" w:rsidRPr="00DC2EB3" w:rsidTr="005E142B">
        <w:tc>
          <w:tcPr>
            <w:tcW w:w="482" w:type="dxa"/>
          </w:tcPr>
          <w:p w:rsidR="005E142B" w:rsidRPr="00DC2EB3" w:rsidRDefault="005E142B" w:rsidP="00242F86">
            <w:pPr>
              <w:ind w:left="-57" w:right="-57"/>
              <w:jc w:val="center"/>
              <w:rPr>
                <w:sz w:val="22"/>
                <w:szCs w:val="26"/>
              </w:rPr>
            </w:pPr>
            <w:r w:rsidRPr="00DC2EB3">
              <w:rPr>
                <w:sz w:val="26"/>
                <w:szCs w:val="26"/>
              </w:rPr>
              <w:t>№ п/п</w:t>
            </w:r>
          </w:p>
        </w:tc>
        <w:tc>
          <w:tcPr>
            <w:tcW w:w="3908" w:type="dxa"/>
          </w:tcPr>
          <w:p w:rsidR="005E142B" w:rsidRPr="00DC2EB3" w:rsidRDefault="005E142B" w:rsidP="00C51EFB">
            <w:pPr>
              <w:jc w:val="center"/>
              <w:rPr>
                <w:sz w:val="26"/>
                <w:szCs w:val="26"/>
              </w:rPr>
            </w:pPr>
            <w:r w:rsidRPr="00DC2EB3">
              <w:rPr>
                <w:sz w:val="26"/>
                <w:szCs w:val="26"/>
              </w:rPr>
              <w:t>Наименование показателя</w:t>
            </w:r>
          </w:p>
        </w:tc>
        <w:tc>
          <w:tcPr>
            <w:tcW w:w="992" w:type="dxa"/>
          </w:tcPr>
          <w:p w:rsidR="005E142B" w:rsidRPr="00DC2EB3" w:rsidRDefault="005E142B" w:rsidP="00C51EFB">
            <w:pPr>
              <w:jc w:val="center"/>
              <w:rPr>
                <w:sz w:val="26"/>
                <w:szCs w:val="26"/>
              </w:rPr>
            </w:pPr>
            <w:r w:rsidRPr="00DC2EB3">
              <w:rPr>
                <w:sz w:val="26"/>
                <w:szCs w:val="26"/>
              </w:rPr>
              <w:t>Ед. изм.</w:t>
            </w:r>
          </w:p>
        </w:tc>
        <w:tc>
          <w:tcPr>
            <w:tcW w:w="1134" w:type="dxa"/>
          </w:tcPr>
          <w:p w:rsidR="005E142B" w:rsidRPr="00DC2EB3" w:rsidRDefault="005E142B" w:rsidP="00A45954">
            <w:pPr>
              <w:jc w:val="center"/>
              <w:rPr>
                <w:sz w:val="26"/>
                <w:szCs w:val="26"/>
              </w:rPr>
            </w:pPr>
            <w:r w:rsidRPr="00DC2EB3">
              <w:rPr>
                <w:sz w:val="26"/>
                <w:szCs w:val="26"/>
              </w:rPr>
              <w:t>2023 год</w:t>
            </w:r>
          </w:p>
        </w:tc>
        <w:tc>
          <w:tcPr>
            <w:tcW w:w="1134" w:type="dxa"/>
          </w:tcPr>
          <w:p w:rsidR="005E142B" w:rsidRPr="00DC2EB3" w:rsidRDefault="005E142B" w:rsidP="00C51EFB">
            <w:pPr>
              <w:jc w:val="center"/>
              <w:rPr>
                <w:sz w:val="26"/>
                <w:szCs w:val="26"/>
              </w:rPr>
            </w:pPr>
            <w:r w:rsidRPr="00DC2EB3">
              <w:rPr>
                <w:sz w:val="26"/>
                <w:szCs w:val="26"/>
              </w:rPr>
              <w:t>2024</w:t>
            </w:r>
          </w:p>
          <w:p w:rsidR="005E142B" w:rsidRPr="00DC2EB3" w:rsidRDefault="005E142B" w:rsidP="00C51EFB">
            <w:pPr>
              <w:jc w:val="center"/>
              <w:rPr>
                <w:sz w:val="26"/>
                <w:szCs w:val="26"/>
              </w:rPr>
            </w:pPr>
            <w:r w:rsidRPr="00DC2EB3">
              <w:rPr>
                <w:sz w:val="26"/>
                <w:szCs w:val="26"/>
              </w:rPr>
              <w:t>год</w:t>
            </w:r>
          </w:p>
        </w:tc>
        <w:tc>
          <w:tcPr>
            <w:tcW w:w="1134" w:type="dxa"/>
          </w:tcPr>
          <w:p w:rsidR="005E142B" w:rsidRPr="00DC2EB3" w:rsidRDefault="005E142B" w:rsidP="0084702F">
            <w:pPr>
              <w:jc w:val="center"/>
              <w:rPr>
                <w:sz w:val="26"/>
                <w:szCs w:val="26"/>
              </w:rPr>
            </w:pPr>
            <w:r w:rsidRPr="00DC2EB3">
              <w:rPr>
                <w:sz w:val="26"/>
                <w:szCs w:val="26"/>
              </w:rPr>
              <w:t>2025</w:t>
            </w:r>
          </w:p>
          <w:p w:rsidR="005E142B" w:rsidRPr="00DC2EB3" w:rsidRDefault="005E142B" w:rsidP="0084702F">
            <w:pPr>
              <w:jc w:val="center"/>
              <w:rPr>
                <w:sz w:val="26"/>
                <w:szCs w:val="26"/>
              </w:rPr>
            </w:pPr>
            <w:r w:rsidRPr="00DC2EB3">
              <w:rPr>
                <w:sz w:val="26"/>
                <w:szCs w:val="26"/>
              </w:rPr>
              <w:t>год</w:t>
            </w:r>
          </w:p>
        </w:tc>
        <w:tc>
          <w:tcPr>
            <w:tcW w:w="1134" w:type="dxa"/>
          </w:tcPr>
          <w:p w:rsidR="005E142B" w:rsidRPr="00DC2EB3" w:rsidRDefault="005E142B" w:rsidP="0084702F">
            <w:pPr>
              <w:jc w:val="center"/>
              <w:rPr>
                <w:sz w:val="26"/>
                <w:szCs w:val="26"/>
              </w:rPr>
            </w:pPr>
            <w:r w:rsidRPr="00DC2EB3">
              <w:rPr>
                <w:sz w:val="26"/>
                <w:szCs w:val="26"/>
              </w:rPr>
              <w:t>2026 год</w:t>
            </w:r>
          </w:p>
        </w:tc>
      </w:tr>
    </w:tbl>
    <w:p w:rsidR="00A176D0" w:rsidRPr="00DC2EB3" w:rsidRDefault="00A176D0" w:rsidP="00164986">
      <w:pPr>
        <w:rPr>
          <w:sz w:val="6"/>
          <w:szCs w:val="2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84"/>
        <w:gridCol w:w="3906"/>
        <w:gridCol w:w="992"/>
        <w:gridCol w:w="1134"/>
        <w:gridCol w:w="1134"/>
        <w:gridCol w:w="1134"/>
        <w:gridCol w:w="1134"/>
      </w:tblGrid>
      <w:tr w:rsidR="005E142B" w:rsidRPr="00DC2EB3" w:rsidTr="005E142B">
        <w:trPr>
          <w:trHeight w:val="190"/>
          <w:tblHeader/>
        </w:trPr>
        <w:tc>
          <w:tcPr>
            <w:tcW w:w="484" w:type="dxa"/>
            <w:vAlign w:val="center"/>
          </w:tcPr>
          <w:p w:rsidR="005E142B" w:rsidRPr="00DC2EB3" w:rsidRDefault="005E142B" w:rsidP="00345F38">
            <w:pPr>
              <w:ind w:left="-57" w:right="-57"/>
              <w:jc w:val="center"/>
              <w:rPr>
                <w:sz w:val="26"/>
                <w:szCs w:val="26"/>
              </w:rPr>
            </w:pPr>
            <w:r w:rsidRPr="00DC2EB3">
              <w:rPr>
                <w:sz w:val="26"/>
                <w:szCs w:val="26"/>
              </w:rPr>
              <w:t>1</w:t>
            </w:r>
          </w:p>
        </w:tc>
        <w:tc>
          <w:tcPr>
            <w:tcW w:w="3906" w:type="dxa"/>
            <w:vAlign w:val="center"/>
          </w:tcPr>
          <w:p w:rsidR="005E142B" w:rsidRPr="00DC2EB3" w:rsidRDefault="005E142B" w:rsidP="00C51EFB">
            <w:pPr>
              <w:jc w:val="center"/>
              <w:rPr>
                <w:sz w:val="26"/>
                <w:szCs w:val="26"/>
              </w:rPr>
            </w:pPr>
            <w:r w:rsidRPr="00DC2EB3">
              <w:rPr>
                <w:sz w:val="26"/>
                <w:szCs w:val="26"/>
              </w:rPr>
              <w:t>2</w:t>
            </w:r>
          </w:p>
        </w:tc>
        <w:tc>
          <w:tcPr>
            <w:tcW w:w="992" w:type="dxa"/>
            <w:vAlign w:val="center"/>
          </w:tcPr>
          <w:p w:rsidR="005E142B" w:rsidRPr="00DC2EB3" w:rsidRDefault="005E142B" w:rsidP="00C51EFB">
            <w:pPr>
              <w:jc w:val="center"/>
              <w:rPr>
                <w:sz w:val="26"/>
                <w:szCs w:val="26"/>
              </w:rPr>
            </w:pPr>
            <w:r w:rsidRPr="00DC2EB3">
              <w:rPr>
                <w:sz w:val="26"/>
                <w:szCs w:val="26"/>
              </w:rPr>
              <w:t>3</w:t>
            </w:r>
          </w:p>
        </w:tc>
        <w:tc>
          <w:tcPr>
            <w:tcW w:w="1134" w:type="dxa"/>
            <w:vAlign w:val="center"/>
          </w:tcPr>
          <w:p w:rsidR="005E142B" w:rsidRPr="00DC2EB3" w:rsidRDefault="005E142B" w:rsidP="00C51EFB">
            <w:pPr>
              <w:jc w:val="center"/>
              <w:rPr>
                <w:sz w:val="26"/>
                <w:szCs w:val="26"/>
              </w:rPr>
            </w:pPr>
            <w:r w:rsidRPr="00DC2EB3">
              <w:rPr>
                <w:sz w:val="26"/>
                <w:szCs w:val="26"/>
              </w:rPr>
              <w:t>4</w:t>
            </w:r>
          </w:p>
        </w:tc>
        <w:tc>
          <w:tcPr>
            <w:tcW w:w="1134" w:type="dxa"/>
            <w:vAlign w:val="center"/>
          </w:tcPr>
          <w:p w:rsidR="005E142B" w:rsidRPr="00DC2EB3" w:rsidRDefault="005E142B" w:rsidP="00C51EFB">
            <w:pPr>
              <w:jc w:val="center"/>
              <w:rPr>
                <w:sz w:val="26"/>
                <w:szCs w:val="26"/>
              </w:rPr>
            </w:pPr>
            <w:r w:rsidRPr="00DC2EB3">
              <w:rPr>
                <w:sz w:val="26"/>
                <w:szCs w:val="26"/>
              </w:rPr>
              <w:t>5</w:t>
            </w:r>
          </w:p>
        </w:tc>
        <w:tc>
          <w:tcPr>
            <w:tcW w:w="1134" w:type="dxa"/>
            <w:vAlign w:val="center"/>
          </w:tcPr>
          <w:p w:rsidR="005E142B" w:rsidRPr="00DC2EB3" w:rsidRDefault="005E142B" w:rsidP="00C51EFB">
            <w:pPr>
              <w:jc w:val="center"/>
              <w:rPr>
                <w:sz w:val="26"/>
                <w:szCs w:val="26"/>
              </w:rPr>
            </w:pPr>
            <w:r w:rsidRPr="00DC2EB3">
              <w:rPr>
                <w:sz w:val="26"/>
                <w:szCs w:val="26"/>
              </w:rPr>
              <w:t>6</w:t>
            </w:r>
          </w:p>
        </w:tc>
        <w:tc>
          <w:tcPr>
            <w:tcW w:w="1134" w:type="dxa"/>
          </w:tcPr>
          <w:p w:rsidR="005E142B" w:rsidRPr="00DC2EB3" w:rsidRDefault="005E142B" w:rsidP="00C51EFB">
            <w:pPr>
              <w:jc w:val="center"/>
              <w:rPr>
                <w:sz w:val="26"/>
                <w:szCs w:val="26"/>
              </w:rPr>
            </w:pPr>
            <w:r w:rsidRPr="00DC2EB3">
              <w:rPr>
                <w:sz w:val="26"/>
                <w:szCs w:val="26"/>
              </w:rPr>
              <w:t>7</w:t>
            </w:r>
          </w:p>
        </w:tc>
      </w:tr>
      <w:tr w:rsidR="001024EE" w:rsidRPr="00CD10C7" w:rsidTr="005E142B">
        <w:trPr>
          <w:trHeight w:val="20"/>
        </w:trPr>
        <w:tc>
          <w:tcPr>
            <w:tcW w:w="484" w:type="dxa"/>
          </w:tcPr>
          <w:p w:rsidR="001024EE" w:rsidRPr="00DC2EB3" w:rsidRDefault="001024EE" w:rsidP="005320AA">
            <w:pPr>
              <w:ind w:left="-57" w:right="-57"/>
              <w:jc w:val="center"/>
              <w:rPr>
                <w:sz w:val="26"/>
                <w:szCs w:val="26"/>
              </w:rPr>
            </w:pPr>
            <w:r w:rsidRPr="00DC2EB3">
              <w:rPr>
                <w:sz w:val="26"/>
                <w:szCs w:val="26"/>
              </w:rPr>
              <w:t>1.</w:t>
            </w:r>
          </w:p>
        </w:tc>
        <w:tc>
          <w:tcPr>
            <w:tcW w:w="3906" w:type="dxa"/>
          </w:tcPr>
          <w:p w:rsidR="001024EE" w:rsidRPr="00DC2EB3" w:rsidRDefault="001024EE" w:rsidP="00F80AF6">
            <w:pPr>
              <w:ind w:left="-57" w:right="-113"/>
              <w:rPr>
                <w:sz w:val="26"/>
                <w:szCs w:val="26"/>
              </w:rPr>
            </w:pPr>
            <w:r w:rsidRPr="00DC2EB3">
              <w:rPr>
                <w:sz w:val="26"/>
                <w:szCs w:val="26"/>
              </w:rPr>
              <w:tab/>
              <w:t>Площадь территории района, подлежащая содержанию и благоустройству</w:t>
            </w:r>
          </w:p>
        </w:tc>
        <w:tc>
          <w:tcPr>
            <w:tcW w:w="992" w:type="dxa"/>
          </w:tcPr>
          <w:p w:rsidR="001024EE" w:rsidRPr="00DC2EB3" w:rsidRDefault="001024EE" w:rsidP="003E33E8">
            <w:pPr>
              <w:ind w:left="-57" w:right="-57"/>
              <w:jc w:val="center"/>
              <w:rPr>
                <w:sz w:val="26"/>
                <w:szCs w:val="26"/>
                <w:vertAlign w:val="superscript"/>
              </w:rPr>
            </w:pPr>
            <w:r w:rsidRPr="00DC2EB3">
              <w:rPr>
                <w:sz w:val="26"/>
                <w:szCs w:val="26"/>
              </w:rPr>
              <w:t>тыс.м</w:t>
            </w:r>
            <w:r w:rsidRPr="00DC2EB3">
              <w:rPr>
                <w:sz w:val="26"/>
                <w:szCs w:val="26"/>
                <w:vertAlign w:val="superscript"/>
              </w:rPr>
              <w:t>2</w:t>
            </w:r>
          </w:p>
        </w:tc>
        <w:tc>
          <w:tcPr>
            <w:tcW w:w="1134" w:type="dxa"/>
          </w:tcPr>
          <w:p w:rsidR="001024EE" w:rsidRPr="00DC2EB3" w:rsidRDefault="001024EE" w:rsidP="00615BDE">
            <w:pPr>
              <w:ind w:left="-57" w:right="-108"/>
              <w:jc w:val="center"/>
              <w:rPr>
                <w:sz w:val="26"/>
                <w:szCs w:val="26"/>
              </w:rPr>
            </w:pPr>
            <w:r w:rsidRPr="00DC2EB3">
              <w:rPr>
                <w:sz w:val="26"/>
                <w:szCs w:val="26"/>
              </w:rPr>
              <w:t>810,654</w:t>
            </w:r>
          </w:p>
        </w:tc>
        <w:tc>
          <w:tcPr>
            <w:tcW w:w="1134" w:type="dxa"/>
          </w:tcPr>
          <w:p w:rsidR="001024EE" w:rsidRPr="001024EE" w:rsidRDefault="00146750" w:rsidP="005320AA">
            <w:pPr>
              <w:ind w:left="-57" w:right="-57"/>
              <w:jc w:val="center"/>
              <w:rPr>
                <w:sz w:val="26"/>
                <w:szCs w:val="26"/>
              </w:rPr>
            </w:pPr>
            <w:r>
              <w:rPr>
                <w:sz w:val="26"/>
                <w:szCs w:val="26"/>
              </w:rPr>
              <w:t>0</w:t>
            </w:r>
          </w:p>
        </w:tc>
        <w:tc>
          <w:tcPr>
            <w:tcW w:w="1134" w:type="dxa"/>
          </w:tcPr>
          <w:p w:rsidR="001024EE" w:rsidRPr="001024EE" w:rsidRDefault="00146750" w:rsidP="00F034EF">
            <w:pPr>
              <w:ind w:left="-57" w:right="-57"/>
              <w:jc w:val="center"/>
              <w:rPr>
                <w:sz w:val="26"/>
                <w:szCs w:val="26"/>
              </w:rPr>
            </w:pPr>
            <w:r>
              <w:rPr>
                <w:sz w:val="26"/>
                <w:szCs w:val="26"/>
              </w:rPr>
              <w:t>0</w:t>
            </w:r>
          </w:p>
        </w:tc>
        <w:tc>
          <w:tcPr>
            <w:tcW w:w="1134" w:type="dxa"/>
          </w:tcPr>
          <w:p w:rsidR="001024EE" w:rsidRPr="001024EE" w:rsidRDefault="00146750" w:rsidP="00F034EF">
            <w:pPr>
              <w:ind w:left="-57" w:right="-57"/>
              <w:jc w:val="center"/>
              <w:rPr>
                <w:sz w:val="26"/>
                <w:szCs w:val="26"/>
              </w:rPr>
            </w:pPr>
            <w:r>
              <w:rPr>
                <w:sz w:val="26"/>
                <w:szCs w:val="26"/>
              </w:rPr>
              <w:t>0</w:t>
            </w:r>
          </w:p>
        </w:tc>
      </w:tr>
      <w:tr w:rsidR="001024EE" w:rsidRPr="00CD10C7" w:rsidTr="005E142B">
        <w:trPr>
          <w:trHeight w:val="20"/>
        </w:trPr>
        <w:tc>
          <w:tcPr>
            <w:tcW w:w="484" w:type="dxa"/>
          </w:tcPr>
          <w:p w:rsidR="001024EE" w:rsidRPr="00DC2EB3" w:rsidRDefault="0042304C" w:rsidP="005320AA">
            <w:pPr>
              <w:ind w:left="-57" w:right="-57"/>
              <w:jc w:val="center"/>
              <w:rPr>
                <w:sz w:val="26"/>
                <w:szCs w:val="26"/>
              </w:rPr>
            </w:pPr>
            <w:r>
              <w:rPr>
                <w:sz w:val="26"/>
                <w:szCs w:val="26"/>
              </w:rPr>
              <w:t>2.</w:t>
            </w:r>
          </w:p>
        </w:tc>
        <w:tc>
          <w:tcPr>
            <w:tcW w:w="3906" w:type="dxa"/>
          </w:tcPr>
          <w:p w:rsidR="001024EE" w:rsidRPr="00DC2EB3" w:rsidRDefault="001024EE" w:rsidP="00F80AF6">
            <w:pPr>
              <w:ind w:left="-57" w:right="-113"/>
              <w:rPr>
                <w:sz w:val="26"/>
                <w:szCs w:val="26"/>
              </w:rPr>
            </w:pPr>
            <w:r>
              <w:rPr>
                <w:sz w:val="26"/>
                <w:szCs w:val="26"/>
              </w:rPr>
              <w:t>Длина проездов и тротуаров, расположенных на территории района, подлежащ</w:t>
            </w:r>
            <w:r w:rsidR="0067164C">
              <w:rPr>
                <w:sz w:val="26"/>
                <w:szCs w:val="26"/>
              </w:rPr>
              <w:t>ая содержанию и благоустройству</w:t>
            </w:r>
          </w:p>
        </w:tc>
        <w:tc>
          <w:tcPr>
            <w:tcW w:w="992" w:type="dxa"/>
          </w:tcPr>
          <w:p w:rsidR="001024EE" w:rsidRPr="00DC2EB3" w:rsidRDefault="001024EE" w:rsidP="003E33E8">
            <w:pPr>
              <w:ind w:left="-57" w:right="-57"/>
              <w:jc w:val="center"/>
              <w:rPr>
                <w:sz w:val="26"/>
                <w:szCs w:val="26"/>
              </w:rPr>
            </w:pPr>
            <w:r>
              <w:rPr>
                <w:sz w:val="26"/>
                <w:szCs w:val="26"/>
              </w:rPr>
              <w:t>м</w:t>
            </w:r>
          </w:p>
        </w:tc>
        <w:tc>
          <w:tcPr>
            <w:tcW w:w="1134" w:type="dxa"/>
          </w:tcPr>
          <w:p w:rsidR="001024EE" w:rsidRPr="00DC2EB3" w:rsidRDefault="0042304C" w:rsidP="00615BDE">
            <w:pPr>
              <w:ind w:left="-57" w:right="-108"/>
              <w:jc w:val="center"/>
              <w:rPr>
                <w:sz w:val="26"/>
                <w:szCs w:val="26"/>
              </w:rPr>
            </w:pPr>
            <w:r>
              <w:rPr>
                <w:sz w:val="26"/>
                <w:szCs w:val="26"/>
              </w:rPr>
              <w:t>46 575</w:t>
            </w:r>
          </w:p>
        </w:tc>
        <w:tc>
          <w:tcPr>
            <w:tcW w:w="1134" w:type="dxa"/>
          </w:tcPr>
          <w:p w:rsidR="001024EE" w:rsidRPr="001024EE" w:rsidRDefault="001024EE" w:rsidP="005320AA">
            <w:pPr>
              <w:ind w:left="-57" w:right="-57"/>
              <w:jc w:val="center"/>
              <w:rPr>
                <w:sz w:val="26"/>
                <w:szCs w:val="26"/>
              </w:rPr>
            </w:pPr>
            <w:r w:rsidRPr="001024EE">
              <w:rPr>
                <w:sz w:val="26"/>
                <w:szCs w:val="26"/>
              </w:rPr>
              <w:t>130 472</w:t>
            </w:r>
          </w:p>
        </w:tc>
        <w:tc>
          <w:tcPr>
            <w:tcW w:w="1134" w:type="dxa"/>
          </w:tcPr>
          <w:p w:rsidR="001024EE" w:rsidRPr="001024EE" w:rsidRDefault="001024EE" w:rsidP="00F034EF">
            <w:pPr>
              <w:ind w:left="-57" w:right="-57"/>
              <w:jc w:val="center"/>
              <w:rPr>
                <w:sz w:val="26"/>
                <w:szCs w:val="26"/>
              </w:rPr>
            </w:pPr>
            <w:r w:rsidRPr="001024EE">
              <w:rPr>
                <w:sz w:val="26"/>
                <w:szCs w:val="26"/>
              </w:rPr>
              <w:t xml:space="preserve">130 472 </w:t>
            </w:r>
          </w:p>
        </w:tc>
        <w:tc>
          <w:tcPr>
            <w:tcW w:w="1134" w:type="dxa"/>
          </w:tcPr>
          <w:p w:rsidR="001024EE" w:rsidRPr="001024EE" w:rsidRDefault="001024EE" w:rsidP="00F034EF">
            <w:pPr>
              <w:ind w:left="-57" w:right="-57"/>
              <w:jc w:val="center"/>
              <w:rPr>
                <w:sz w:val="26"/>
                <w:szCs w:val="26"/>
              </w:rPr>
            </w:pPr>
            <w:r w:rsidRPr="001024EE">
              <w:rPr>
                <w:sz w:val="26"/>
                <w:szCs w:val="26"/>
              </w:rPr>
              <w:t>130 472</w:t>
            </w:r>
          </w:p>
        </w:tc>
      </w:tr>
      <w:tr w:rsidR="0067164C" w:rsidRPr="00CD10C7" w:rsidTr="00B622F8">
        <w:trPr>
          <w:trHeight w:val="897"/>
        </w:trPr>
        <w:tc>
          <w:tcPr>
            <w:tcW w:w="484" w:type="dxa"/>
          </w:tcPr>
          <w:p w:rsidR="0067164C" w:rsidRPr="001024EE" w:rsidRDefault="0067164C" w:rsidP="005320AA">
            <w:pPr>
              <w:ind w:left="-57" w:right="-57"/>
              <w:jc w:val="center"/>
              <w:rPr>
                <w:sz w:val="26"/>
                <w:szCs w:val="26"/>
              </w:rPr>
            </w:pPr>
            <w:r>
              <w:rPr>
                <w:sz w:val="26"/>
                <w:szCs w:val="26"/>
              </w:rPr>
              <w:t>3.</w:t>
            </w:r>
          </w:p>
        </w:tc>
        <w:tc>
          <w:tcPr>
            <w:tcW w:w="3906" w:type="dxa"/>
          </w:tcPr>
          <w:p w:rsidR="0067164C" w:rsidRPr="001024EE" w:rsidRDefault="0067164C" w:rsidP="002C2058">
            <w:pPr>
              <w:ind w:left="-57" w:right="-113"/>
              <w:rPr>
                <w:sz w:val="26"/>
                <w:szCs w:val="26"/>
              </w:rPr>
            </w:pPr>
            <w:r w:rsidRPr="001024EE">
              <w:rPr>
                <w:sz w:val="26"/>
                <w:szCs w:val="26"/>
              </w:rPr>
              <w:tab/>
              <w:t>Площадь территории газонов, подлежащих содержанию и благоустройству</w:t>
            </w:r>
          </w:p>
        </w:tc>
        <w:tc>
          <w:tcPr>
            <w:tcW w:w="992" w:type="dxa"/>
          </w:tcPr>
          <w:p w:rsidR="0067164C" w:rsidRPr="001024EE" w:rsidRDefault="0067164C" w:rsidP="003E33E8">
            <w:pPr>
              <w:ind w:left="-57" w:right="-57"/>
              <w:jc w:val="center"/>
              <w:rPr>
                <w:sz w:val="26"/>
                <w:szCs w:val="26"/>
              </w:rPr>
            </w:pPr>
            <w:r w:rsidRPr="001024EE">
              <w:rPr>
                <w:sz w:val="26"/>
                <w:szCs w:val="26"/>
              </w:rPr>
              <w:t>тыс.м</w:t>
            </w:r>
            <w:r w:rsidRPr="001024EE">
              <w:rPr>
                <w:sz w:val="26"/>
                <w:szCs w:val="26"/>
                <w:vertAlign w:val="superscript"/>
              </w:rPr>
              <w:t>2</w:t>
            </w:r>
          </w:p>
        </w:tc>
        <w:tc>
          <w:tcPr>
            <w:tcW w:w="1134" w:type="dxa"/>
          </w:tcPr>
          <w:p w:rsidR="0067164C" w:rsidRPr="001024EE" w:rsidRDefault="0067164C" w:rsidP="005320AA">
            <w:pPr>
              <w:ind w:left="-57" w:right="-57"/>
              <w:jc w:val="center"/>
              <w:rPr>
                <w:sz w:val="26"/>
                <w:szCs w:val="26"/>
              </w:rPr>
            </w:pPr>
            <w:r w:rsidRPr="001024EE">
              <w:rPr>
                <w:sz w:val="26"/>
                <w:szCs w:val="26"/>
              </w:rPr>
              <w:t>455,694</w:t>
            </w:r>
          </w:p>
        </w:tc>
        <w:tc>
          <w:tcPr>
            <w:tcW w:w="1134" w:type="dxa"/>
          </w:tcPr>
          <w:p w:rsidR="0067164C" w:rsidRPr="001024EE" w:rsidRDefault="0067164C" w:rsidP="001024EE">
            <w:pPr>
              <w:ind w:left="-57" w:right="-57"/>
              <w:jc w:val="center"/>
              <w:rPr>
                <w:sz w:val="26"/>
                <w:szCs w:val="26"/>
              </w:rPr>
            </w:pPr>
            <w:r>
              <w:rPr>
                <w:sz w:val="26"/>
                <w:szCs w:val="26"/>
              </w:rPr>
              <w:t>624,</w:t>
            </w:r>
            <w:r w:rsidRPr="001024EE">
              <w:rPr>
                <w:sz w:val="26"/>
                <w:szCs w:val="26"/>
              </w:rPr>
              <w:t>327</w:t>
            </w:r>
          </w:p>
        </w:tc>
        <w:tc>
          <w:tcPr>
            <w:tcW w:w="1134" w:type="dxa"/>
          </w:tcPr>
          <w:p w:rsidR="0067164C" w:rsidRPr="001024EE" w:rsidRDefault="0067164C" w:rsidP="001024EE">
            <w:pPr>
              <w:rPr>
                <w:sz w:val="26"/>
                <w:szCs w:val="26"/>
              </w:rPr>
            </w:pPr>
            <w:r>
              <w:rPr>
                <w:sz w:val="26"/>
                <w:szCs w:val="26"/>
              </w:rPr>
              <w:t>624,</w:t>
            </w:r>
            <w:r w:rsidRPr="001024EE">
              <w:rPr>
                <w:sz w:val="26"/>
                <w:szCs w:val="26"/>
              </w:rPr>
              <w:t>327</w:t>
            </w:r>
          </w:p>
        </w:tc>
        <w:tc>
          <w:tcPr>
            <w:tcW w:w="1134" w:type="dxa"/>
          </w:tcPr>
          <w:p w:rsidR="0067164C" w:rsidRPr="001024EE" w:rsidRDefault="0067164C" w:rsidP="001024EE">
            <w:pPr>
              <w:rPr>
                <w:sz w:val="26"/>
                <w:szCs w:val="26"/>
              </w:rPr>
            </w:pPr>
            <w:r>
              <w:rPr>
                <w:sz w:val="26"/>
                <w:szCs w:val="26"/>
              </w:rPr>
              <w:t>624,</w:t>
            </w:r>
            <w:r w:rsidRPr="001024EE">
              <w:rPr>
                <w:sz w:val="26"/>
                <w:szCs w:val="26"/>
              </w:rPr>
              <w:t>327</w:t>
            </w:r>
          </w:p>
        </w:tc>
      </w:tr>
      <w:tr w:rsidR="005E142B" w:rsidRPr="00CD10C7" w:rsidTr="007C3B78">
        <w:trPr>
          <w:trHeight w:val="472"/>
        </w:trPr>
        <w:tc>
          <w:tcPr>
            <w:tcW w:w="484" w:type="dxa"/>
          </w:tcPr>
          <w:p w:rsidR="005E142B" w:rsidRPr="001024EE" w:rsidRDefault="0042304C" w:rsidP="00A56B0B">
            <w:pPr>
              <w:ind w:left="-57" w:right="-57"/>
              <w:jc w:val="center"/>
              <w:rPr>
                <w:sz w:val="26"/>
                <w:szCs w:val="26"/>
              </w:rPr>
            </w:pPr>
            <w:r>
              <w:rPr>
                <w:sz w:val="26"/>
                <w:szCs w:val="26"/>
              </w:rPr>
              <w:t>4.</w:t>
            </w:r>
          </w:p>
        </w:tc>
        <w:tc>
          <w:tcPr>
            <w:tcW w:w="3906" w:type="dxa"/>
          </w:tcPr>
          <w:p w:rsidR="005E142B" w:rsidRPr="001024EE" w:rsidRDefault="005E142B" w:rsidP="00A56B0B">
            <w:pPr>
              <w:ind w:left="-57" w:right="-113"/>
              <w:rPr>
                <w:sz w:val="26"/>
                <w:szCs w:val="26"/>
              </w:rPr>
            </w:pPr>
            <w:r w:rsidRPr="001024EE">
              <w:rPr>
                <w:sz w:val="26"/>
                <w:szCs w:val="26"/>
              </w:rPr>
              <w:t>Площадь цветочного оформления</w:t>
            </w:r>
          </w:p>
        </w:tc>
        <w:tc>
          <w:tcPr>
            <w:tcW w:w="992" w:type="dxa"/>
          </w:tcPr>
          <w:p w:rsidR="005E142B" w:rsidRPr="001024EE" w:rsidRDefault="005E142B" w:rsidP="00A56B0B">
            <w:pPr>
              <w:ind w:left="-57" w:right="-57"/>
              <w:jc w:val="center"/>
              <w:rPr>
                <w:sz w:val="26"/>
                <w:szCs w:val="26"/>
              </w:rPr>
            </w:pPr>
            <w:r w:rsidRPr="001024EE">
              <w:rPr>
                <w:sz w:val="26"/>
                <w:szCs w:val="26"/>
              </w:rPr>
              <w:t>м</w:t>
            </w:r>
            <w:r w:rsidRPr="001024EE">
              <w:rPr>
                <w:sz w:val="26"/>
                <w:szCs w:val="26"/>
                <w:vertAlign w:val="superscript"/>
              </w:rPr>
              <w:t>2</w:t>
            </w:r>
          </w:p>
        </w:tc>
        <w:tc>
          <w:tcPr>
            <w:tcW w:w="1134" w:type="dxa"/>
          </w:tcPr>
          <w:p w:rsidR="005E142B" w:rsidRPr="001024EE" w:rsidRDefault="005E142B" w:rsidP="00833224">
            <w:pPr>
              <w:ind w:left="-57" w:right="-57"/>
              <w:jc w:val="center"/>
              <w:rPr>
                <w:sz w:val="26"/>
                <w:szCs w:val="26"/>
              </w:rPr>
            </w:pPr>
            <w:r w:rsidRPr="001024EE">
              <w:rPr>
                <w:sz w:val="26"/>
                <w:szCs w:val="26"/>
              </w:rPr>
              <w:t>1188</w:t>
            </w:r>
          </w:p>
        </w:tc>
        <w:tc>
          <w:tcPr>
            <w:tcW w:w="1134" w:type="dxa"/>
          </w:tcPr>
          <w:p w:rsidR="005E142B" w:rsidRPr="001024EE" w:rsidRDefault="001024EE" w:rsidP="00A56B0B">
            <w:r w:rsidRPr="001024EE">
              <w:rPr>
                <w:sz w:val="26"/>
                <w:szCs w:val="26"/>
              </w:rPr>
              <w:t>1188</w:t>
            </w:r>
          </w:p>
        </w:tc>
        <w:tc>
          <w:tcPr>
            <w:tcW w:w="1134" w:type="dxa"/>
          </w:tcPr>
          <w:p w:rsidR="005E142B" w:rsidRPr="001024EE" w:rsidRDefault="001024EE" w:rsidP="00F034EF">
            <w:pPr>
              <w:jc w:val="center"/>
            </w:pPr>
            <w:r w:rsidRPr="001024EE">
              <w:rPr>
                <w:sz w:val="26"/>
                <w:szCs w:val="26"/>
              </w:rPr>
              <w:t>1188</w:t>
            </w:r>
          </w:p>
        </w:tc>
        <w:tc>
          <w:tcPr>
            <w:tcW w:w="1134" w:type="dxa"/>
          </w:tcPr>
          <w:p w:rsidR="005E142B" w:rsidRPr="001024EE" w:rsidRDefault="00C7474D" w:rsidP="001024EE">
            <w:pPr>
              <w:jc w:val="center"/>
              <w:rPr>
                <w:sz w:val="26"/>
                <w:szCs w:val="26"/>
              </w:rPr>
            </w:pPr>
            <w:r w:rsidRPr="001024EE">
              <w:rPr>
                <w:sz w:val="26"/>
                <w:szCs w:val="26"/>
              </w:rPr>
              <w:t>11</w:t>
            </w:r>
            <w:r w:rsidR="001024EE" w:rsidRPr="001024EE">
              <w:rPr>
                <w:sz w:val="26"/>
                <w:szCs w:val="26"/>
              </w:rPr>
              <w:t>88</w:t>
            </w:r>
          </w:p>
        </w:tc>
      </w:tr>
      <w:tr w:rsidR="005E142B" w:rsidRPr="00CD10C7" w:rsidTr="005E142B">
        <w:trPr>
          <w:trHeight w:val="20"/>
        </w:trPr>
        <w:tc>
          <w:tcPr>
            <w:tcW w:w="484" w:type="dxa"/>
          </w:tcPr>
          <w:p w:rsidR="005E142B" w:rsidRPr="00F76E06" w:rsidRDefault="0042304C" w:rsidP="005320AA">
            <w:pPr>
              <w:ind w:left="-57" w:right="-57"/>
              <w:jc w:val="center"/>
              <w:rPr>
                <w:sz w:val="26"/>
                <w:szCs w:val="26"/>
              </w:rPr>
            </w:pPr>
            <w:r>
              <w:rPr>
                <w:sz w:val="26"/>
                <w:szCs w:val="26"/>
              </w:rPr>
              <w:t>5</w:t>
            </w:r>
            <w:r w:rsidR="005E142B" w:rsidRPr="00F76E06">
              <w:rPr>
                <w:sz w:val="26"/>
                <w:szCs w:val="26"/>
              </w:rPr>
              <w:t>.</w:t>
            </w:r>
          </w:p>
        </w:tc>
        <w:tc>
          <w:tcPr>
            <w:tcW w:w="3906" w:type="dxa"/>
          </w:tcPr>
          <w:p w:rsidR="005E142B" w:rsidRPr="00F76E06" w:rsidRDefault="005E142B" w:rsidP="00F80AF6">
            <w:pPr>
              <w:ind w:left="-57" w:right="-113"/>
              <w:rPr>
                <w:sz w:val="26"/>
                <w:szCs w:val="26"/>
              </w:rPr>
            </w:pPr>
            <w:r w:rsidRPr="00F76E06">
              <w:rPr>
                <w:sz w:val="26"/>
                <w:szCs w:val="26"/>
              </w:rPr>
              <w:t>Количество деревьев на территории района, подлежащих санитарной и омолаживающей обрезке или сносу</w:t>
            </w:r>
          </w:p>
        </w:tc>
        <w:tc>
          <w:tcPr>
            <w:tcW w:w="992" w:type="dxa"/>
          </w:tcPr>
          <w:p w:rsidR="005E142B" w:rsidRPr="00F76E06" w:rsidRDefault="005E142B" w:rsidP="003E33E8">
            <w:pPr>
              <w:ind w:left="-57" w:right="-57"/>
              <w:jc w:val="center"/>
              <w:rPr>
                <w:sz w:val="26"/>
                <w:szCs w:val="26"/>
              </w:rPr>
            </w:pPr>
            <w:r w:rsidRPr="00F76E06">
              <w:rPr>
                <w:sz w:val="26"/>
                <w:szCs w:val="26"/>
              </w:rPr>
              <w:t>ед.</w:t>
            </w:r>
          </w:p>
        </w:tc>
        <w:tc>
          <w:tcPr>
            <w:tcW w:w="1134" w:type="dxa"/>
          </w:tcPr>
          <w:p w:rsidR="005E142B" w:rsidRPr="00F76E06" w:rsidRDefault="005E142B" w:rsidP="005320AA">
            <w:pPr>
              <w:ind w:left="-57" w:right="-57"/>
              <w:jc w:val="center"/>
              <w:rPr>
                <w:sz w:val="26"/>
                <w:szCs w:val="26"/>
              </w:rPr>
            </w:pPr>
            <w:r w:rsidRPr="00F76E06">
              <w:rPr>
                <w:sz w:val="26"/>
                <w:szCs w:val="26"/>
              </w:rPr>
              <w:t>766</w:t>
            </w:r>
          </w:p>
        </w:tc>
        <w:tc>
          <w:tcPr>
            <w:tcW w:w="1134" w:type="dxa"/>
          </w:tcPr>
          <w:p w:rsidR="005E142B" w:rsidRPr="000869B0" w:rsidRDefault="000869B0" w:rsidP="005320AA">
            <w:pPr>
              <w:ind w:left="-57" w:right="-57"/>
              <w:jc w:val="center"/>
              <w:rPr>
                <w:sz w:val="26"/>
                <w:szCs w:val="26"/>
              </w:rPr>
            </w:pPr>
            <w:r w:rsidRPr="000869B0">
              <w:rPr>
                <w:sz w:val="26"/>
                <w:szCs w:val="26"/>
              </w:rPr>
              <w:t>0</w:t>
            </w:r>
          </w:p>
        </w:tc>
        <w:tc>
          <w:tcPr>
            <w:tcW w:w="1134" w:type="dxa"/>
          </w:tcPr>
          <w:p w:rsidR="005E142B" w:rsidRPr="000869B0" w:rsidRDefault="000869B0" w:rsidP="00F034EF">
            <w:pPr>
              <w:ind w:left="-57" w:right="-57"/>
              <w:jc w:val="center"/>
              <w:rPr>
                <w:sz w:val="26"/>
                <w:szCs w:val="26"/>
              </w:rPr>
            </w:pPr>
            <w:r w:rsidRPr="000869B0">
              <w:rPr>
                <w:sz w:val="26"/>
                <w:szCs w:val="26"/>
              </w:rPr>
              <w:t>0</w:t>
            </w:r>
          </w:p>
        </w:tc>
        <w:tc>
          <w:tcPr>
            <w:tcW w:w="1134" w:type="dxa"/>
          </w:tcPr>
          <w:p w:rsidR="005E142B" w:rsidRPr="000869B0" w:rsidRDefault="00C7474D" w:rsidP="00F034EF">
            <w:pPr>
              <w:ind w:left="-57" w:right="-57"/>
              <w:jc w:val="center"/>
              <w:rPr>
                <w:sz w:val="26"/>
                <w:szCs w:val="26"/>
              </w:rPr>
            </w:pPr>
            <w:r w:rsidRPr="000869B0">
              <w:rPr>
                <w:sz w:val="26"/>
                <w:szCs w:val="26"/>
              </w:rPr>
              <w:t>0</w:t>
            </w:r>
          </w:p>
        </w:tc>
      </w:tr>
      <w:tr w:rsidR="000869B0" w:rsidRPr="00CD10C7" w:rsidTr="005E142B">
        <w:trPr>
          <w:trHeight w:val="20"/>
        </w:trPr>
        <w:tc>
          <w:tcPr>
            <w:tcW w:w="484" w:type="dxa"/>
          </w:tcPr>
          <w:p w:rsidR="000869B0" w:rsidRPr="000869B0" w:rsidRDefault="0042304C" w:rsidP="000869B0">
            <w:pPr>
              <w:ind w:left="-57" w:right="-57"/>
              <w:jc w:val="center"/>
              <w:rPr>
                <w:sz w:val="26"/>
                <w:szCs w:val="26"/>
              </w:rPr>
            </w:pPr>
            <w:r>
              <w:rPr>
                <w:sz w:val="26"/>
                <w:szCs w:val="26"/>
              </w:rPr>
              <w:t>6</w:t>
            </w:r>
            <w:r w:rsidR="000869B0" w:rsidRPr="000869B0">
              <w:rPr>
                <w:sz w:val="26"/>
                <w:szCs w:val="26"/>
              </w:rPr>
              <w:t>.</w:t>
            </w:r>
          </w:p>
        </w:tc>
        <w:tc>
          <w:tcPr>
            <w:tcW w:w="3906" w:type="dxa"/>
          </w:tcPr>
          <w:p w:rsidR="000869B0" w:rsidRPr="000869B0" w:rsidRDefault="000869B0" w:rsidP="000869B0">
            <w:pPr>
              <w:ind w:left="-57" w:right="-113"/>
              <w:rPr>
                <w:sz w:val="26"/>
                <w:szCs w:val="26"/>
              </w:rPr>
            </w:pPr>
            <w:r w:rsidRPr="000869B0">
              <w:rPr>
                <w:sz w:val="26"/>
                <w:szCs w:val="26"/>
              </w:rPr>
              <w:t>Площадь территории детских площадок и иных мест массового отдыха жителей района, подлежащих благоустройству и содержанию</w:t>
            </w:r>
          </w:p>
        </w:tc>
        <w:tc>
          <w:tcPr>
            <w:tcW w:w="992" w:type="dxa"/>
          </w:tcPr>
          <w:p w:rsidR="000869B0" w:rsidRPr="000869B0" w:rsidRDefault="007C3B78" w:rsidP="000869B0">
            <w:pPr>
              <w:tabs>
                <w:tab w:val="center" w:pos="246"/>
              </w:tabs>
              <w:ind w:left="-57" w:right="-57"/>
              <w:jc w:val="center"/>
              <w:rPr>
                <w:sz w:val="26"/>
                <w:szCs w:val="26"/>
              </w:rPr>
            </w:pPr>
            <w:r>
              <w:rPr>
                <w:sz w:val="26"/>
                <w:szCs w:val="26"/>
              </w:rPr>
              <w:t>тыс.</w:t>
            </w:r>
            <w:r w:rsidR="000869B0" w:rsidRPr="000869B0">
              <w:rPr>
                <w:sz w:val="26"/>
                <w:szCs w:val="26"/>
              </w:rPr>
              <w:t>м</w:t>
            </w:r>
            <w:r w:rsidR="000869B0" w:rsidRPr="000869B0">
              <w:rPr>
                <w:sz w:val="26"/>
                <w:szCs w:val="26"/>
                <w:vertAlign w:val="superscript"/>
              </w:rPr>
              <w:t>2</w:t>
            </w:r>
          </w:p>
        </w:tc>
        <w:tc>
          <w:tcPr>
            <w:tcW w:w="1134" w:type="dxa"/>
          </w:tcPr>
          <w:p w:rsidR="000869B0" w:rsidRPr="000869B0" w:rsidRDefault="007C3B78" w:rsidP="000869B0">
            <w:pPr>
              <w:ind w:left="-57" w:right="-57"/>
              <w:jc w:val="center"/>
              <w:rPr>
                <w:sz w:val="26"/>
                <w:szCs w:val="26"/>
              </w:rPr>
            </w:pPr>
            <w:r>
              <w:rPr>
                <w:sz w:val="26"/>
                <w:szCs w:val="26"/>
              </w:rPr>
              <w:t>439,</w:t>
            </w:r>
            <w:r w:rsidR="000869B0" w:rsidRPr="000869B0">
              <w:rPr>
                <w:sz w:val="26"/>
                <w:szCs w:val="26"/>
              </w:rPr>
              <w:t>073</w:t>
            </w:r>
          </w:p>
        </w:tc>
        <w:tc>
          <w:tcPr>
            <w:tcW w:w="1134" w:type="dxa"/>
          </w:tcPr>
          <w:p w:rsidR="000869B0" w:rsidRPr="000869B0" w:rsidRDefault="007C3B78" w:rsidP="000869B0">
            <w:r>
              <w:rPr>
                <w:sz w:val="26"/>
                <w:szCs w:val="26"/>
              </w:rPr>
              <w:t>439,</w:t>
            </w:r>
            <w:r w:rsidR="000869B0" w:rsidRPr="000869B0">
              <w:rPr>
                <w:sz w:val="26"/>
                <w:szCs w:val="26"/>
              </w:rPr>
              <w:t>073</w:t>
            </w:r>
          </w:p>
        </w:tc>
        <w:tc>
          <w:tcPr>
            <w:tcW w:w="1134" w:type="dxa"/>
          </w:tcPr>
          <w:p w:rsidR="000869B0" w:rsidRPr="000869B0" w:rsidRDefault="007C3B78" w:rsidP="000869B0">
            <w:r>
              <w:rPr>
                <w:sz w:val="26"/>
                <w:szCs w:val="26"/>
              </w:rPr>
              <w:t>439,</w:t>
            </w:r>
            <w:r w:rsidR="000869B0" w:rsidRPr="000869B0">
              <w:rPr>
                <w:sz w:val="26"/>
                <w:szCs w:val="26"/>
              </w:rPr>
              <w:t>073</w:t>
            </w:r>
          </w:p>
        </w:tc>
        <w:tc>
          <w:tcPr>
            <w:tcW w:w="1134" w:type="dxa"/>
          </w:tcPr>
          <w:p w:rsidR="000869B0" w:rsidRPr="000869B0" w:rsidRDefault="007C3B78" w:rsidP="000869B0">
            <w:r>
              <w:rPr>
                <w:sz w:val="26"/>
                <w:szCs w:val="26"/>
              </w:rPr>
              <w:t>439,</w:t>
            </w:r>
            <w:r w:rsidR="000869B0" w:rsidRPr="000869B0">
              <w:rPr>
                <w:sz w:val="26"/>
                <w:szCs w:val="26"/>
              </w:rPr>
              <w:t>073</w:t>
            </w:r>
          </w:p>
        </w:tc>
      </w:tr>
      <w:tr w:rsidR="001A450C" w:rsidRPr="00CD10C7" w:rsidTr="0005098B">
        <w:trPr>
          <w:trHeight w:val="20"/>
        </w:trPr>
        <w:tc>
          <w:tcPr>
            <w:tcW w:w="484" w:type="dxa"/>
          </w:tcPr>
          <w:p w:rsidR="001A450C" w:rsidRDefault="001A450C" w:rsidP="001A450C">
            <w:pPr>
              <w:ind w:left="-57" w:right="-57"/>
              <w:jc w:val="center"/>
              <w:rPr>
                <w:sz w:val="26"/>
                <w:szCs w:val="26"/>
              </w:rPr>
            </w:pPr>
            <w:r>
              <w:rPr>
                <w:sz w:val="26"/>
                <w:szCs w:val="26"/>
              </w:rPr>
              <w:t>7.</w:t>
            </w:r>
          </w:p>
        </w:tc>
        <w:tc>
          <w:tcPr>
            <w:tcW w:w="3906" w:type="dxa"/>
            <w:tcBorders>
              <w:top w:val="single" w:sz="4" w:space="0" w:color="auto"/>
              <w:left w:val="single" w:sz="4" w:space="0" w:color="auto"/>
              <w:bottom w:val="single" w:sz="4" w:space="0" w:color="auto"/>
              <w:right w:val="single" w:sz="4" w:space="0" w:color="auto"/>
            </w:tcBorders>
          </w:tcPr>
          <w:p w:rsidR="001A450C" w:rsidRPr="00E14826" w:rsidRDefault="001A450C" w:rsidP="001A450C">
            <w:pPr>
              <w:ind w:left="-57" w:right="-57"/>
              <w:rPr>
                <w:sz w:val="26"/>
                <w:szCs w:val="26"/>
              </w:rPr>
            </w:pPr>
            <w:r w:rsidRPr="00E14826">
              <w:rPr>
                <w:sz w:val="26"/>
                <w:szCs w:val="26"/>
              </w:rPr>
              <w:tab/>
              <w:t>Количество световых арт-объектов, подлежащих установке на территории Ленинского района</w:t>
            </w:r>
          </w:p>
        </w:tc>
        <w:tc>
          <w:tcPr>
            <w:tcW w:w="992" w:type="dxa"/>
            <w:tcBorders>
              <w:top w:val="single" w:sz="4" w:space="0" w:color="auto"/>
              <w:left w:val="single" w:sz="4" w:space="0" w:color="auto"/>
              <w:bottom w:val="single" w:sz="4" w:space="0" w:color="auto"/>
              <w:right w:val="single" w:sz="4" w:space="0" w:color="auto"/>
            </w:tcBorders>
          </w:tcPr>
          <w:p w:rsidR="001A450C" w:rsidRPr="00E14826" w:rsidRDefault="001A450C" w:rsidP="001A450C">
            <w:pPr>
              <w:ind w:left="-57" w:right="-57"/>
              <w:jc w:val="center"/>
              <w:rPr>
                <w:sz w:val="26"/>
                <w:szCs w:val="26"/>
              </w:rPr>
            </w:pPr>
            <w:r w:rsidRPr="00E14826">
              <w:rPr>
                <w:sz w:val="26"/>
                <w:szCs w:val="26"/>
              </w:rPr>
              <w:t>ед.</w:t>
            </w:r>
          </w:p>
        </w:tc>
        <w:tc>
          <w:tcPr>
            <w:tcW w:w="1134" w:type="dxa"/>
            <w:tcBorders>
              <w:top w:val="single" w:sz="4" w:space="0" w:color="auto"/>
              <w:left w:val="single" w:sz="4" w:space="0" w:color="auto"/>
              <w:bottom w:val="single" w:sz="4" w:space="0" w:color="auto"/>
              <w:right w:val="single" w:sz="4" w:space="0" w:color="auto"/>
            </w:tcBorders>
          </w:tcPr>
          <w:p w:rsidR="001A450C" w:rsidRPr="00E14826" w:rsidRDefault="001A450C" w:rsidP="001A450C">
            <w:pPr>
              <w:ind w:left="-57" w:right="-57"/>
              <w:jc w:val="center"/>
              <w:rPr>
                <w:sz w:val="26"/>
                <w:szCs w:val="26"/>
              </w:rPr>
            </w:pPr>
            <w:r w:rsidRPr="00E14826">
              <w:rPr>
                <w:sz w:val="26"/>
                <w:szCs w:val="26"/>
              </w:rPr>
              <w:t>11</w:t>
            </w:r>
          </w:p>
        </w:tc>
        <w:tc>
          <w:tcPr>
            <w:tcW w:w="1134" w:type="dxa"/>
            <w:tcBorders>
              <w:top w:val="single" w:sz="4" w:space="0" w:color="auto"/>
              <w:left w:val="single" w:sz="4" w:space="0" w:color="auto"/>
              <w:bottom w:val="single" w:sz="4" w:space="0" w:color="auto"/>
              <w:right w:val="single" w:sz="4" w:space="0" w:color="auto"/>
            </w:tcBorders>
          </w:tcPr>
          <w:p w:rsidR="001A450C" w:rsidRPr="00E14826" w:rsidRDefault="001A450C" w:rsidP="001A450C">
            <w:pPr>
              <w:jc w:val="center"/>
              <w:rPr>
                <w:sz w:val="26"/>
                <w:szCs w:val="26"/>
              </w:rPr>
            </w:pPr>
            <w:r w:rsidRPr="00E14826">
              <w:rPr>
                <w:sz w:val="26"/>
                <w:szCs w:val="26"/>
              </w:rPr>
              <w:t>0</w:t>
            </w:r>
          </w:p>
        </w:tc>
        <w:tc>
          <w:tcPr>
            <w:tcW w:w="1134" w:type="dxa"/>
            <w:tcBorders>
              <w:top w:val="single" w:sz="4" w:space="0" w:color="auto"/>
              <w:left w:val="single" w:sz="4" w:space="0" w:color="auto"/>
              <w:bottom w:val="single" w:sz="4" w:space="0" w:color="auto"/>
              <w:right w:val="single" w:sz="4" w:space="0" w:color="auto"/>
            </w:tcBorders>
          </w:tcPr>
          <w:p w:rsidR="001A450C" w:rsidRPr="00E14826" w:rsidRDefault="001A450C" w:rsidP="001A450C">
            <w:pPr>
              <w:jc w:val="center"/>
              <w:rPr>
                <w:sz w:val="26"/>
                <w:szCs w:val="26"/>
              </w:rPr>
            </w:pPr>
            <w:r w:rsidRPr="00E14826">
              <w:rPr>
                <w:sz w:val="26"/>
                <w:szCs w:val="26"/>
              </w:rPr>
              <w:t>0</w:t>
            </w:r>
          </w:p>
        </w:tc>
        <w:tc>
          <w:tcPr>
            <w:tcW w:w="1134" w:type="dxa"/>
            <w:tcBorders>
              <w:top w:val="single" w:sz="4" w:space="0" w:color="auto"/>
              <w:left w:val="single" w:sz="4" w:space="0" w:color="auto"/>
              <w:bottom w:val="single" w:sz="4" w:space="0" w:color="auto"/>
              <w:right w:val="single" w:sz="4" w:space="0" w:color="auto"/>
            </w:tcBorders>
          </w:tcPr>
          <w:p w:rsidR="001A450C" w:rsidRPr="00E14826" w:rsidRDefault="001A450C" w:rsidP="001A450C">
            <w:pPr>
              <w:jc w:val="center"/>
              <w:rPr>
                <w:sz w:val="26"/>
                <w:szCs w:val="26"/>
              </w:rPr>
            </w:pPr>
            <w:r w:rsidRPr="00E14826">
              <w:rPr>
                <w:sz w:val="26"/>
                <w:szCs w:val="26"/>
              </w:rPr>
              <w:t>0</w:t>
            </w:r>
          </w:p>
        </w:tc>
      </w:tr>
      <w:tr w:rsidR="001A450C" w:rsidRPr="00CD10C7" w:rsidTr="007C3B78">
        <w:trPr>
          <w:trHeight w:hRule="exact" w:val="1441"/>
        </w:trPr>
        <w:tc>
          <w:tcPr>
            <w:tcW w:w="484" w:type="dxa"/>
            <w:tcBorders>
              <w:top w:val="single" w:sz="4" w:space="0" w:color="auto"/>
              <w:left w:val="single" w:sz="4" w:space="0" w:color="auto"/>
              <w:bottom w:val="single" w:sz="4" w:space="0" w:color="auto"/>
              <w:right w:val="single" w:sz="4" w:space="0" w:color="auto"/>
            </w:tcBorders>
          </w:tcPr>
          <w:p w:rsidR="001A450C" w:rsidRPr="00B632AE" w:rsidRDefault="001A450C" w:rsidP="001A450C">
            <w:pPr>
              <w:ind w:left="-57" w:right="-57"/>
              <w:jc w:val="center"/>
              <w:rPr>
                <w:sz w:val="26"/>
                <w:szCs w:val="26"/>
              </w:rPr>
            </w:pPr>
            <w:r>
              <w:rPr>
                <w:sz w:val="26"/>
                <w:szCs w:val="26"/>
              </w:rPr>
              <w:t>8</w:t>
            </w:r>
            <w:r w:rsidRPr="00B632AE">
              <w:rPr>
                <w:sz w:val="26"/>
                <w:szCs w:val="26"/>
              </w:rPr>
              <w:t>.</w:t>
            </w:r>
          </w:p>
        </w:tc>
        <w:tc>
          <w:tcPr>
            <w:tcW w:w="3906" w:type="dxa"/>
            <w:tcBorders>
              <w:top w:val="single" w:sz="4" w:space="0" w:color="auto"/>
              <w:left w:val="single" w:sz="4" w:space="0" w:color="auto"/>
              <w:right w:val="single" w:sz="4" w:space="0" w:color="auto"/>
            </w:tcBorders>
          </w:tcPr>
          <w:p w:rsidR="001A450C" w:rsidRPr="00B632AE" w:rsidRDefault="001A450C" w:rsidP="001A450C">
            <w:pPr>
              <w:tabs>
                <w:tab w:val="left" w:pos="311"/>
              </w:tabs>
              <w:spacing w:line="235" w:lineRule="auto"/>
              <w:jc w:val="both"/>
              <w:rPr>
                <w:sz w:val="26"/>
                <w:szCs w:val="26"/>
              </w:rPr>
            </w:pPr>
            <w:r w:rsidRPr="00B632AE">
              <w:rPr>
                <w:sz w:val="26"/>
                <w:szCs w:val="26"/>
              </w:rPr>
              <w:t>Количество совещаний, проведенных администрацией района по вопросам профилактики терроризма и экстремизма</w:t>
            </w:r>
          </w:p>
          <w:p w:rsidR="001A450C" w:rsidRPr="00B632AE" w:rsidRDefault="001A450C" w:rsidP="001A450C">
            <w:pPr>
              <w:ind w:left="-57" w:right="-57"/>
              <w:rPr>
                <w:sz w:val="26"/>
                <w:szCs w:val="26"/>
              </w:rPr>
            </w:pPr>
          </w:p>
        </w:tc>
        <w:tc>
          <w:tcPr>
            <w:tcW w:w="992" w:type="dxa"/>
            <w:tcBorders>
              <w:top w:val="single" w:sz="4" w:space="0" w:color="auto"/>
              <w:left w:val="single" w:sz="4" w:space="0" w:color="auto"/>
              <w:right w:val="single" w:sz="4" w:space="0" w:color="auto"/>
            </w:tcBorders>
          </w:tcPr>
          <w:p w:rsidR="001A450C" w:rsidRPr="00B632AE" w:rsidRDefault="001A450C" w:rsidP="001A450C">
            <w:pPr>
              <w:ind w:left="-57" w:right="-57"/>
              <w:jc w:val="center"/>
              <w:rPr>
                <w:sz w:val="26"/>
                <w:szCs w:val="26"/>
              </w:rPr>
            </w:pPr>
            <w:r w:rsidRPr="00B632AE">
              <w:rPr>
                <w:sz w:val="26"/>
                <w:szCs w:val="26"/>
              </w:rPr>
              <w:t>ед.</w:t>
            </w:r>
          </w:p>
        </w:tc>
        <w:tc>
          <w:tcPr>
            <w:tcW w:w="1134" w:type="dxa"/>
            <w:tcBorders>
              <w:top w:val="single" w:sz="4" w:space="0" w:color="auto"/>
              <w:left w:val="single" w:sz="4" w:space="0" w:color="auto"/>
              <w:right w:val="single" w:sz="4" w:space="0" w:color="auto"/>
            </w:tcBorders>
          </w:tcPr>
          <w:p w:rsidR="001A450C" w:rsidRPr="00B632AE" w:rsidRDefault="001A450C" w:rsidP="001A450C">
            <w:pPr>
              <w:ind w:left="-57" w:right="-57"/>
              <w:jc w:val="center"/>
              <w:rPr>
                <w:sz w:val="26"/>
                <w:szCs w:val="26"/>
              </w:rPr>
            </w:pPr>
            <w:r>
              <w:rPr>
                <w:sz w:val="26"/>
                <w:szCs w:val="26"/>
              </w:rPr>
              <w:t>11</w:t>
            </w:r>
          </w:p>
        </w:tc>
        <w:tc>
          <w:tcPr>
            <w:tcW w:w="1134" w:type="dxa"/>
            <w:tcBorders>
              <w:top w:val="single" w:sz="4" w:space="0" w:color="auto"/>
              <w:left w:val="single" w:sz="4" w:space="0" w:color="auto"/>
              <w:right w:val="single" w:sz="4" w:space="0" w:color="auto"/>
            </w:tcBorders>
          </w:tcPr>
          <w:p w:rsidR="001A450C" w:rsidRPr="00B632AE" w:rsidRDefault="001A450C" w:rsidP="001A450C">
            <w:pPr>
              <w:jc w:val="center"/>
              <w:rPr>
                <w:sz w:val="26"/>
                <w:szCs w:val="26"/>
              </w:rPr>
            </w:pPr>
            <w:r>
              <w:rPr>
                <w:sz w:val="26"/>
                <w:szCs w:val="26"/>
              </w:rPr>
              <w:t>11</w:t>
            </w:r>
          </w:p>
        </w:tc>
        <w:tc>
          <w:tcPr>
            <w:tcW w:w="1134" w:type="dxa"/>
            <w:tcBorders>
              <w:top w:val="single" w:sz="4" w:space="0" w:color="auto"/>
              <w:left w:val="single" w:sz="4" w:space="0" w:color="auto"/>
              <w:right w:val="single" w:sz="4" w:space="0" w:color="auto"/>
            </w:tcBorders>
          </w:tcPr>
          <w:p w:rsidR="001A450C" w:rsidRPr="00B632AE" w:rsidRDefault="001A450C" w:rsidP="001A450C">
            <w:pPr>
              <w:jc w:val="center"/>
              <w:rPr>
                <w:sz w:val="26"/>
                <w:szCs w:val="26"/>
              </w:rPr>
            </w:pPr>
            <w:r>
              <w:rPr>
                <w:sz w:val="26"/>
                <w:szCs w:val="26"/>
              </w:rPr>
              <w:t>11</w:t>
            </w:r>
          </w:p>
        </w:tc>
        <w:tc>
          <w:tcPr>
            <w:tcW w:w="1134" w:type="dxa"/>
            <w:tcBorders>
              <w:top w:val="single" w:sz="4" w:space="0" w:color="auto"/>
              <w:left w:val="single" w:sz="4" w:space="0" w:color="auto"/>
              <w:right w:val="single" w:sz="4" w:space="0" w:color="auto"/>
            </w:tcBorders>
          </w:tcPr>
          <w:p w:rsidR="001A450C" w:rsidRPr="00B632AE" w:rsidRDefault="001A450C" w:rsidP="001A450C">
            <w:pPr>
              <w:jc w:val="center"/>
              <w:rPr>
                <w:sz w:val="26"/>
                <w:szCs w:val="26"/>
              </w:rPr>
            </w:pPr>
            <w:r>
              <w:rPr>
                <w:sz w:val="26"/>
                <w:szCs w:val="26"/>
              </w:rPr>
              <w:t>11</w:t>
            </w:r>
          </w:p>
        </w:tc>
      </w:tr>
      <w:tr w:rsidR="001A450C" w:rsidRPr="00CD10C7" w:rsidTr="005E142B">
        <w:trPr>
          <w:trHeight w:val="20"/>
        </w:trPr>
        <w:tc>
          <w:tcPr>
            <w:tcW w:w="484" w:type="dxa"/>
            <w:tcBorders>
              <w:top w:val="single" w:sz="4" w:space="0" w:color="auto"/>
              <w:left w:val="single" w:sz="4" w:space="0" w:color="auto"/>
              <w:bottom w:val="single" w:sz="4" w:space="0" w:color="auto"/>
              <w:right w:val="single" w:sz="4" w:space="0" w:color="auto"/>
            </w:tcBorders>
          </w:tcPr>
          <w:p w:rsidR="001A450C" w:rsidRPr="00F9072F" w:rsidRDefault="001A450C" w:rsidP="001A450C">
            <w:pPr>
              <w:ind w:left="-57" w:right="-57"/>
              <w:jc w:val="center"/>
              <w:rPr>
                <w:sz w:val="26"/>
                <w:szCs w:val="26"/>
              </w:rPr>
            </w:pPr>
            <w:r>
              <w:rPr>
                <w:sz w:val="26"/>
                <w:szCs w:val="26"/>
              </w:rPr>
              <w:t>9</w:t>
            </w:r>
            <w:r w:rsidRPr="00F9072F">
              <w:rPr>
                <w:sz w:val="26"/>
                <w:szCs w:val="26"/>
              </w:rPr>
              <w:t>.</w:t>
            </w:r>
          </w:p>
        </w:tc>
        <w:tc>
          <w:tcPr>
            <w:tcW w:w="3906" w:type="dxa"/>
            <w:tcBorders>
              <w:top w:val="single" w:sz="4" w:space="0" w:color="auto"/>
              <w:left w:val="single" w:sz="4" w:space="0" w:color="auto"/>
              <w:bottom w:val="single" w:sz="4" w:space="0" w:color="auto"/>
              <w:right w:val="single" w:sz="4" w:space="0" w:color="auto"/>
            </w:tcBorders>
          </w:tcPr>
          <w:p w:rsidR="001A450C" w:rsidRPr="00F9072F" w:rsidRDefault="001A450C" w:rsidP="001A450C">
            <w:pPr>
              <w:pStyle w:val="af0"/>
              <w:tabs>
                <w:tab w:val="left" w:pos="311"/>
              </w:tabs>
              <w:spacing w:line="235" w:lineRule="auto"/>
              <w:ind w:left="-57"/>
              <w:jc w:val="both"/>
              <w:rPr>
                <w:sz w:val="26"/>
                <w:szCs w:val="26"/>
              </w:rPr>
            </w:pPr>
            <w:r w:rsidRPr="00F9072F">
              <w:rPr>
                <w:sz w:val="26"/>
                <w:szCs w:val="26"/>
              </w:rPr>
              <w:t xml:space="preserve">Количество встреч, собраний, проведенных администрацией </w:t>
            </w:r>
            <w:r w:rsidRPr="00F9072F">
              <w:rPr>
                <w:sz w:val="26"/>
                <w:szCs w:val="26"/>
              </w:rPr>
              <w:lastRenderedPageBreak/>
              <w:t>района по вопросам предупреждения и ликвидации последствий чрезвычайных ситуаций</w:t>
            </w:r>
          </w:p>
        </w:tc>
        <w:tc>
          <w:tcPr>
            <w:tcW w:w="992" w:type="dxa"/>
            <w:tcBorders>
              <w:top w:val="single" w:sz="4" w:space="0" w:color="auto"/>
              <w:left w:val="single" w:sz="4" w:space="0" w:color="auto"/>
              <w:bottom w:val="single" w:sz="4" w:space="0" w:color="auto"/>
              <w:right w:val="single" w:sz="4" w:space="0" w:color="auto"/>
            </w:tcBorders>
          </w:tcPr>
          <w:p w:rsidR="001A450C" w:rsidRPr="00F9072F" w:rsidRDefault="001A450C" w:rsidP="001A450C">
            <w:pPr>
              <w:ind w:left="-57" w:right="-57"/>
              <w:jc w:val="center"/>
              <w:rPr>
                <w:sz w:val="26"/>
                <w:szCs w:val="26"/>
              </w:rPr>
            </w:pPr>
            <w:r w:rsidRPr="00F9072F">
              <w:rPr>
                <w:sz w:val="26"/>
                <w:szCs w:val="26"/>
              </w:rPr>
              <w:lastRenderedPageBreak/>
              <w:t>ед.</w:t>
            </w:r>
          </w:p>
        </w:tc>
        <w:tc>
          <w:tcPr>
            <w:tcW w:w="1134" w:type="dxa"/>
            <w:tcBorders>
              <w:top w:val="single" w:sz="4" w:space="0" w:color="auto"/>
              <w:left w:val="single" w:sz="4" w:space="0" w:color="auto"/>
              <w:bottom w:val="single" w:sz="4" w:space="0" w:color="auto"/>
              <w:right w:val="single" w:sz="4" w:space="0" w:color="auto"/>
            </w:tcBorders>
          </w:tcPr>
          <w:p w:rsidR="001A450C" w:rsidRPr="00F9072F" w:rsidRDefault="001A450C" w:rsidP="001A450C">
            <w:pPr>
              <w:ind w:left="-57" w:right="-57"/>
              <w:jc w:val="center"/>
              <w:rPr>
                <w:sz w:val="26"/>
                <w:szCs w:val="26"/>
              </w:rPr>
            </w:pPr>
            <w:r w:rsidRPr="00F9072F">
              <w:rPr>
                <w:sz w:val="26"/>
                <w:szCs w:val="26"/>
              </w:rPr>
              <w:t>3</w:t>
            </w:r>
          </w:p>
        </w:tc>
        <w:tc>
          <w:tcPr>
            <w:tcW w:w="1134" w:type="dxa"/>
            <w:tcBorders>
              <w:top w:val="single" w:sz="4" w:space="0" w:color="auto"/>
              <w:left w:val="single" w:sz="4" w:space="0" w:color="auto"/>
              <w:bottom w:val="single" w:sz="4" w:space="0" w:color="auto"/>
              <w:right w:val="single" w:sz="4" w:space="0" w:color="auto"/>
            </w:tcBorders>
          </w:tcPr>
          <w:p w:rsidR="001A450C" w:rsidRPr="00F9072F" w:rsidRDefault="001A450C" w:rsidP="001A450C">
            <w:pPr>
              <w:jc w:val="center"/>
              <w:rPr>
                <w:sz w:val="26"/>
                <w:szCs w:val="26"/>
              </w:rPr>
            </w:pPr>
            <w:r w:rsidRPr="00F9072F">
              <w:rPr>
                <w:sz w:val="26"/>
                <w:szCs w:val="26"/>
              </w:rPr>
              <w:t>3</w:t>
            </w:r>
          </w:p>
        </w:tc>
        <w:tc>
          <w:tcPr>
            <w:tcW w:w="1134" w:type="dxa"/>
            <w:tcBorders>
              <w:top w:val="single" w:sz="4" w:space="0" w:color="auto"/>
              <w:left w:val="single" w:sz="4" w:space="0" w:color="auto"/>
              <w:bottom w:val="single" w:sz="4" w:space="0" w:color="auto"/>
              <w:right w:val="single" w:sz="4" w:space="0" w:color="auto"/>
            </w:tcBorders>
          </w:tcPr>
          <w:p w:rsidR="001A450C" w:rsidRPr="00F9072F" w:rsidRDefault="001A450C" w:rsidP="001A450C">
            <w:pPr>
              <w:jc w:val="center"/>
              <w:rPr>
                <w:sz w:val="26"/>
                <w:szCs w:val="26"/>
              </w:rPr>
            </w:pPr>
            <w:r w:rsidRPr="00F9072F">
              <w:rPr>
                <w:sz w:val="26"/>
                <w:szCs w:val="26"/>
              </w:rPr>
              <w:t>3</w:t>
            </w:r>
          </w:p>
        </w:tc>
        <w:tc>
          <w:tcPr>
            <w:tcW w:w="1134" w:type="dxa"/>
            <w:tcBorders>
              <w:top w:val="single" w:sz="4" w:space="0" w:color="auto"/>
              <w:left w:val="single" w:sz="4" w:space="0" w:color="auto"/>
              <w:bottom w:val="single" w:sz="4" w:space="0" w:color="auto"/>
              <w:right w:val="single" w:sz="4" w:space="0" w:color="auto"/>
            </w:tcBorders>
          </w:tcPr>
          <w:p w:rsidR="001A450C" w:rsidRPr="00F9072F" w:rsidRDefault="001A450C" w:rsidP="001A450C">
            <w:pPr>
              <w:jc w:val="center"/>
              <w:rPr>
                <w:sz w:val="26"/>
                <w:szCs w:val="26"/>
              </w:rPr>
            </w:pPr>
            <w:r w:rsidRPr="00F9072F">
              <w:rPr>
                <w:sz w:val="26"/>
                <w:szCs w:val="26"/>
              </w:rPr>
              <w:t>3</w:t>
            </w:r>
          </w:p>
        </w:tc>
      </w:tr>
      <w:tr w:rsidR="001A450C" w:rsidRPr="00CD10C7" w:rsidTr="005E142B">
        <w:trPr>
          <w:trHeight w:val="20"/>
        </w:trPr>
        <w:tc>
          <w:tcPr>
            <w:tcW w:w="484" w:type="dxa"/>
            <w:tcBorders>
              <w:top w:val="single" w:sz="4" w:space="0" w:color="auto"/>
              <w:left w:val="single" w:sz="4" w:space="0" w:color="auto"/>
              <w:bottom w:val="single" w:sz="4" w:space="0" w:color="auto"/>
              <w:right w:val="single" w:sz="4" w:space="0" w:color="auto"/>
            </w:tcBorders>
          </w:tcPr>
          <w:p w:rsidR="001A450C" w:rsidRPr="00E14826" w:rsidRDefault="001A450C" w:rsidP="001A450C">
            <w:pPr>
              <w:ind w:left="-57" w:right="-57"/>
              <w:jc w:val="center"/>
              <w:rPr>
                <w:sz w:val="26"/>
                <w:szCs w:val="26"/>
              </w:rPr>
            </w:pPr>
            <w:r>
              <w:rPr>
                <w:sz w:val="26"/>
                <w:szCs w:val="26"/>
              </w:rPr>
              <w:t>10</w:t>
            </w:r>
            <w:r w:rsidRPr="00E14826">
              <w:rPr>
                <w:sz w:val="26"/>
                <w:szCs w:val="26"/>
              </w:rPr>
              <w:t>.</w:t>
            </w:r>
          </w:p>
        </w:tc>
        <w:tc>
          <w:tcPr>
            <w:tcW w:w="3906" w:type="dxa"/>
            <w:tcBorders>
              <w:top w:val="single" w:sz="4" w:space="0" w:color="auto"/>
              <w:left w:val="single" w:sz="4" w:space="0" w:color="auto"/>
              <w:bottom w:val="single" w:sz="4" w:space="0" w:color="auto"/>
              <w:right w:val="single" w:sz="4" w:space="0" w:color="auto"/>
            </w:tcBorders>
          </w:tcPr>
          <w:p w:rsidR="001A450C" w:rsidRPr="00E14826" w:rsidRDefault="001A450C" w:rsidP="001A450C">
            <w:pPr>
              <w:ind w:left="-57" w:right="-57"/>
              <w:rPr>
                <w:sz w:val="26"/>
                <w:szCs w:val="26"/>
              </w:rPr>
            </w:pPr>
            <w:r w:rsidRPr="00E14826">
              <w:rPr>
                <w:sz w:val="26"/>
                <w:szCs w:val="26"/>
              </w:rPr>
              <w:t>Количество совещаний, проведенных администрацией по вопросам обеспечения первичных мер пожарной безопасности</w:t>
            </w:r>
          </w:p>
        </w:tc>
        <w:tc>
          <w:tcPr>
            <w:tcW w:w="992" w:type="dxa"/>
            <w:tcBorders>
              <w:top w:val="single" w:sz="4" w:space="0" w:color="auto"/>
              <w:left w:val="single" w:sz="4" w:space="0" w:color="auto"/>
              <w:bottom w:val="single" w:sz="4" w:space="0" w:color="auto"/>
              <w:right w:val="single" w:sz="4" w:space="0" w:color="auto"/>
            </w:tcBorders>
          </w:tcPr>
          <w:p w:rsidR="001A450C" w:rsidRPr="00E14826" w:rsidRDefault="001A450C" w:rsidP="001A450C">
            <w:pPr>
              <w:ind w:left="-57" w:right="-57"/>
              <w:jc w:val="center"/>
              <w:rPr>
                <w:sz w:val="26"/>
                <w:szCs w:val="26"/>
              </w:rPr>
            </w:pPr>
            <w:r w:rsidRPr="00E14826">
              <w:rPr>
                <w:sz w:val="26"/>
                <w:szCs w:val="26"/>
              </w:rPr>
              <w:t>ед.</w:t>
            </w:r>
          </w:p>
        </w:tc>
        <w:tc>
          <w:tcPr>
            <w:tcW w:w="1134" w:type="dxa"/>
            <w:tcBorders>
              <w:top w:val="single" w:sz="4" w:space="0" w:color="auto"/>
              <w:left w:val="single" w:sz="4" w:space="0" w:color="auto"/>
              <w:bottom w:val="single" w:sz="4" w:space="0" w:color="auto"/>
              <w:right w:val="single" w:sz="4" w:space="0" w:color="auto"/>
            </w:tcBorders>
          </w:tcPr>
          <w:p w:rsidR="001A450C" w:rsidRPr="00E14826" w:rsidRDefault="001A450C" w:rsidP="001A450C">
            <w:pPr>
              <w:ind w:left="-57" w:right="-57"/>
              <w:jc w:val="center"/>
              <w:rPr>
                <w:sz w:val="26"/>
                <w:szCs w:val="26"/>
              </w:rPr>
            </w:pPr>
            <w:r w:rsidRPr="00E14826">
              <w:rPr>
                <w:sz w:val="26"/>
                <w:szCs w:val="26"/>
              </w:rPr>
              <w:t>20</w:t>
            </w:r>
          </w:p>
        </w:tc>
        <w:tc>
          <w:tcPr>
            <w:tcW w:w="1134" w:type="dxa"/>
            <w:tcBorders>
              <w:top w:val="single" w:sz="4" w:space="0" w:color="auto"/>
              <w:left w:val="single" w:sz="4" w:space="0" w:color="auto"/>
              <w:bottom w:val="single" w:sz="4" w:space="0" w:color="auto"/>
              <w:right w:val="single" w:sz="4" w:space="0" w:color="auto"/>
            </w:tcBorders>
          </w:tcPr>
          <w:p w:rsidR="001A450C" w:rsidRPr="00E14826" w:rsidRDefault="001A450C" w:rsidP="001A450C">
            <w:pPr>
              <w:jc w:val="center"/>
              <w:rPr>
                <w:sz w:val="26"/>
                <w:szCs w:val="26"/>
              </w:rPr>
            </w:pPr>
            <w:r w:rsidRPr="00E14826">
              <w:rPr>
                <w:sz w:val="26"/>
                <w:szCs w:val="26"/>
              </w:rPr>
              <w:t>20</w:t>
            </w:r>
          </w:p>
        </w:tc>
        <w:tc>
          <w:tcPr>
            <w:tcW w:w="1134" w:type="dxa"/>
            <w:tcBorders>
              <w:top w:val="single" w:sz="4" w:space="0" w:color="auto"/>
              <w:left w:val="single" w:sz="4" w:space="0" w:color="auto"/>
              <w:bottom w:val="single" w:sz="4" w:space="0" w:color="auto"/>
              <w:right w:val="single" w:sz="4" w:space="0" w:color="auto"/>
            </w:tcBorders>
          </w:tcPr>
          <w:p w:rsidR="001A450C" w:rsidRPr="00E14826" w:rsidRDefault="001A450C" w:rsidP="001A450C">
            <w:pPr>
              <w:jc w:val="center"/>
              <w:rPr>
                <w:sz w:val="26"/>
                <w:szCs w:val="26"/>
              </w:rPr>
            </w:pPr>
            <w:r w:rsidRPr="00E14826">
              <w:rPr>
                <w:sz w:val="26"/>
                <w:szCs w:val="26"/>
              </w:rPr>
              <w:t>20</w:t>
            </w:r>
          </w:p>
        </w:tc>
        <w:tc>
          <w:tcPr>
            <w:tcW w:w="1134" w:type="dxa"/>
            <w:tcBorders>
              <w:top w:val="single" w:sz="4" w:space="0" w:color="auto"/>
              <w:left w:val="single" w:sz="4" w:space="0" w:color="auto"/>
              <w:bottom w:val="single" w:sz="4" w:space="0" w:color="auto"/>
              <w:right w:val="single" w:sz="4" w:space="0" w:color="auto"/>
            </w:tcBorders>
          </w:tcPr>
          <w:p w:rsidR="001A450C" w:rsidRPr="00E14826" w:rsidRDefault="001A450C" w:rsidP="001A450C">
            <w:pPr>
              <w:jc w:val="center"/>
              <w:rPr>
                <w:sz w:val="26"/>
                <w:szCs w:val="26"/>
              </w:rPr>
            </w:pPr>
            <w:r w:rsidRPr="00E14826">
              <w:rPr>
                <w:sz w:val="26"/>
                <w:szCs w:val="26"/>
              </w:rPr>
              <w:t>20</w:t>
            </w:r>
          </w:p>
        </w:tc>
      </w:tr>
      <w:tr w:rsidR="001A450C" w:rsidRPr="00CD10C7" w:rsidTr="005E142B">
        <w:trPr>
          <w:trHeight w:val="20"/>
        </w:trPr>
        <w:tc>
          <w:tcPr>
            <w:tcW w:w="484" w:type="dxa"/>
            <w:tcBorders>
              <w:top w:val="single" w:sz="4" w:space="0" w:color="auto"/>
              <w:left w:val="single" w:sz="4" w:space="0" w:color="auto"/>
              <w:bottom w:val="single" w:sz="4" w:space="0" w:color="auto"/>
              <w:right w:val="single" w:sz="4" w:space="0" w:color="auto"/>
            </w:tcBorders>
          </w:tcPr>
          <w:p w:rsidR="001A450C" w:rsidRPr="007E4BFF" w:rsidRDefault="001A450C" w:rsidP="001A450C">
            <w:pPr>
              <w:ind w:left="-57" w:right="-57"/>
              <w:jc w:val="center"/>
              <w:rPr>
                <w:sz w:val="26"/>
                <w:szCs w:val="26"/>
              </w:rPr>
            </w:pPr>
            <w:r>
              <w:rPr>
                <w:sz w:val="26"/>
                <w:szCs w:val="26"/>
              </w:rPr>
              <w:t>11</w:t>
            </w:r>
            <w:r w:rsidRPr="007E4BFF">
              <w:rPr>
                <w:sz w:val="26"/>
                <w:szCs w:val="26"/>
              </w:rPr>
              <w:t>.</w:t>
            </w:r>
          </w:p>
        </w:tc>
        <w:tc>
          <w:tcPr>
            <w:tcW w:w="3906" w:type="dxa"/>
            <w:tcBorders>
              <w:top w:val="single" w:sz="4" w:space="0" w:color="auto"/>
              <w:left w:val="single" w:sz="4" w:space="0" w:color="auto"/>
              <w:bottom w:val="single" w:sz="4" w:space="0" w:color="auto"/>
              <w:right w:val="single" w:sz="4" w:space="0" w:color="auto"/>
            </w:tcBorders>
          </w:tcPr>
          <w:p w:rsidR="001A450C" w:rsidRPr="007E4BFF" w:rsidRDefault="001A450C" w:rsidP="001A450C">
            <w:pPr>
              <w:ind w:left="-57" w:right="-57"/>
              <w:rPr>
                <w:sz w:val="26"/>
                <w:szCs w:val="26"/>
              </w:rPr>
            </w:pPr>
            <w:r w:rsidRPr="007E4BFF">
              <w:rPr>
                <w:sz w:val="26"/>
                <w:szCs w:val="26"/>
              </w:rPr>
              <w:t>Доля рассмотренных устных и письменных обращений граждан, за которыми не последовали повторные обращения по тем же вопросам, от общего количества обращений</w:t>
            </w:r>
          </w:p>
        </w:tc>
        <w:tc>
          <w:tcPr>
            <w:tcW w:w="992" w:type="dxa"/>
            <w:tcBorders>
              <w:top w:val="single" w:sz="4" w:space="0" w:color="auto"/>
              <w:left w:val="single" w:sz="4" w:space="0" w:color="auto"/>
              <w:bottom w:val="single" w:sz="4" w:space="0" w:color="auto"/>
              <w:right w:val="single" w:sz="4" w:space="0" w:color="auto"/>
            </w:tcBorders>
          </w:tcPr>
          <w:p w:rsidR="001A450C" w:rsidRPr="007E4BFF" w:rsidRDefault="001A450C" w:rsidP="001A450C">
            <w:pPr>
              <w:ind w:left="-57" w:right="-57"/>
              <w:jc w:val="center"/>
              <w:rPr>
                <w:sz w:val="26"/>
                <w:szCs w:val="26"/>
              </w:rPr>
            </w:pPr>
            <w:r w:rsidRPr="007E4BFF">
              <w:rPr>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1A450C" w:rsidRPr="00CD10C7" w:rsidRDefault="001A450C" w:rsidP="001A450C">
            <w:pPr>
              <w:ind w:left="-57" w:right="-57"/>
              <w:jc w:val="center"/>
              <w:rPr>
                <w:sz w:val="26"/>
                <w:szCs w:val="26"/>
                <w:highlight w:val="yellow"/>
              </w:rPr>
            </w:pPr>
            <w:r w:rsidRPr="00DF52A4">
              <w:rPr>
                <w:sz w:val="26"/>
                <w:szCs w:val="26"/>
              </w:rPr>
              <w:t>99,8</w:t>
            </w:r>
          </w:p>
        </w:tc>
        <w:tc>
          <w:tcPr>
            <w:tcW w:w="1134" w:type="dxa"/>
            <w:tcBorders>
              <w:top w:val="single" w:sz="4" w:space="0" w:color="auto"/>
              <w:left w:val="single" w:sz="4" w:space="0" w:color="auto"/>
              <w:bottom w:val="single" w:sz="4" w:space="0" w:color="auto"/>
              <w:right w:val="single" w:sz="4" w:space="0" w:color="auto"/>
            </w:tcBorders>
          </w:tcPr>
          <w:p w:rsidR="001A450C" w:rsidRPr="007E4BFF" w:rsidRDefault="001A450C" w:rsidP="001A450C">
            <w:pPr>
              <w:jc w:val="center"/>
              <w:rPr>
                <w:sz w:val="26"/>
                <w:szCs w:val="26"/>
              </w:rPr>
            </w:pPr>
            <w:r w:rsidRPr="007E4BFF">
              <w:rPr>
                <w:sz w:val="26"/>
                <w:szCs w:val="26"/>
              </w:rPr>
              <w:t>99,8</w:t>
            </w:r>
          </w:p>
        </w:tc>
        <w:tc>
          <w:tcPr>
            <w:tcW w:w="1134" w:type="dxa"/>
            <w:tcBorders>
              <w:top w:val="single" w:sz="4" w:space="0" w:color="auto"/>
              <w:left w:val="single" w:sz="4" w:space="0" w:color="auto"/>
              <w:bottom w:val="single" w:sz="4" w:space="0" w:color="auto"/>
              <w:right w:val="single" w:sz="4" w:space="0" w:color="auto"/>
            </w:tcBorders>
          </w:tcPr>
          <w:p w:rsidR="001A450C" w:rsidRPr="007E4BFF" w:rsidRDefault="001A450C" w:rsidP="001A450C">
            <w:pPr>
              <w:jc w:val="center"/>
              <w:rPr>
                <w:sz w:val="26"/>
                <w:szCs w:val="26"/>
              </w:rPr>
            </w:pPr>
            <w:r w:rsidRPr="007E4BFF">
              <w:rPr>
                <w:sz w:val="26"/>
                <w:szCs w:val="26"/>
              </w:rPr>
              <w:t>99,8</w:t>
            </w:r>
          </w:p>
        </w:tc>
        <w:tc>
          <w:tcPr>
            <w:tcW w:w="1134" w:type="dxa"/>
            <w:tcBorders>
              <w:top w:val="single" w:sz="4" w:space="0" w:color="auto"/>
              <w:left w:val="single" w:sz="4" w:space="0" w:color="auto"/>
              <w:bottom w:val="single" w:sz="4" w:space="0" w:color="auto"/>
              <w:right w:val="single" w:sz="4" w:space="0" w:color="auto"/>
            </w:tcBorders>
          </w:tcPr>
          <w:p w:rsidR="001A450C" w:rsidRPr="007E4BFF" w:rsidRDefault="001A450C" w:rsidP="001A450C">
            <w:pPr>
              <w:jc w:val="center"/>
              <w:rPr>
                <w:sz w:val="26"/>
                <w:szCs w:val="26"/>
              </w:rPr>
            </w:pPr>
            <w:r w:rsidRPr="007E4BFF">
              <w:rPr>
                <w:sz w:val="26"/>
                <w:szCs w:val="26"/>
              </w:rPr>
              <w:t>99,8</w:t>
            </w:r>
          </w:p>
        </w:tc>
      </w:tr>
      <w:tr w:rsidR="001A450C" w:rsidRPr="00CD10C7" w:rsidTr="005E142B">
        <w:trPr>
          <w:trHeight w:val="20"/>
        </w:trPr>
        <w:tc>
          <w:tcPr>
            <w:tcW w:w="484" w:type="dxa"/>
            <w:tcBorders>
              <w:top w:val="single" w:sz="4" w:space="0" w:color="auto"/>
              <w:left w:val="single" w:sz="4" w:space="0" w:color="auto"/>
              <w:bottom w:val="single" w:sz="4" w:space="0" w:color="auto"/>
              <w:right w:val="single" w:sz="4" w:space="0" w:color="auto"/>
            </w:tcBorders>
          </w:tcPr>
          <w:p w:rsidR="001A450C" w:rsidRPr="00430181" w:rsidRDefault="001A450C" w:rsidP="001A450C">
            <w:pPr>
              <w:ind w:left="-57" w:right="-57"/>
              <w:jc w:val="center"/>
              <w:rPr>
                <w:sz w:val="26"/>
                <w:szCs w:val="26"/>
              </w:rPr>
            </w:pPr>
            <w:r>
              <w:rPr>
                <w:sz w:val="26"/>
                <w:szCs w:val="26"/>
              </w:rPr>
              <w:t>12</w:t>
            </w:r>
            <w:r w:rsidRPr="00430181">
              <w:rPr>
                <w:sz w:val="26"/>
                <w:szCs w:val="26"/>
              </w:rPr>
              <w:t>.</w:t>
            </w:r>
          </w:p>
        </w:tc>
        <w:tc>
          <w:tcPr>
            <w:tcW w:w="3906" w:type="dxa"/>
            <w:tcBorders>
              <w:top w:val="single" w:sz="4" w:space="0" w:color="auto"/>
              <w:left w:val="single" w:sz="4" w:space="0" w:color="auto"/>
              <w:bottom w:val="single" w:sz="4" w:space="0" w:color="auto"/>
              <w:right w:val="single" w:sz="4" w:space="0" w:color="auto"/>
            </w:tcBorders>
          </w:tcPr>
          <w:p w:rsidR="001A450C" w:rsidRPr="00430181" w:rsidRDefault="001A450C" w:rsidP="001A450C">
            <w:pPr>
              <w:ind w:left="-57" w:right="-57"/>
              <w:rPr>
                <w:sz w:val="26"/>
                <w:szCs w:val="26"/>
              </w:rPr>
            </w:pPr>
            <w:r w:rsidRPr="00430181">
              <w:rPr>
                <w:sz w:val="26"/>
                <w:szCs w:val="26"/>
              </w:rPr>
              <w:t>Количество культурно - массовых мероприятий для досуга и развития самодеятельного художественного творчества</w:t>
            </w:r>
          </w:p>
        </w:tc>
        <w:tc>
          <w:tcPr>
            <w:tcW w:w="992" w:type="dxa"/>
            <w:tcBorders>
              <w:top w:val="single" w:sz="4" w:space="0" w:color="auto"/>
              <w:left w:val="single" w:sz="4" w:space="0" w:color="auto"/>
              <w:bottom w:val="single" w:sz="4" w:space="0" w:color="auto"/>
              <w:right w:val="single" w:sz="4" w:space="0" w:color="auto"/>
            </w:tcBorders>
          </w:tcPr>
          <w:p w:rsidR="001A450C" w:rsidRPr="007E4BFF" w:rsidRDefault="001A450C" w:rsidP="001A450C">
            <w:pPr>
              <w:ind w:left="-57" w:right="-57"/>
              <w:jc w:val="center"/>
              <w:rPr>
                <w:sz w:val="26"/>
                <w:szCs w:val="26"/>
              </w:rPr>
            </w:pPr>
            <w:r w:rsidRPr="007E4BFF">
              <w:rPr>
                <w:sz w:val="26"/>
                <w:szCs w:val="26"/>
              </w:rPr>
              <w:t>ед.</w:t>
            </w:r>
          </w:p>
        </w:tc>
        <w:tc>
          <w:tcPr>
            <w:tcW w:w="1134" w:type="dxa"/>
            <w:tcBorders>
              <w:top w:val="single" w:sz="4" w:space="0" w:color="auto"/>
              <w:left w:val="single" w:sz="4" w:space="0" w:color="auto"/>
              <w:bottom w:val="single" w:sz="4" w:space="0" w:color="auto"/>
              <w:right w:val="single" w:sz="4" w:space="0" w:color="auto"/>
            </w:tcBorders>
          </w:tcPr>
          <w:p w:rsidR="001A450C" w:rsidRPr="00CD10C7" w:rsidRDefault="001A450C" w:rsidP="001A450C">
            <w:pPr>
              <w:ind w:left="-57" w:right="-57"/>
              <w:jc w:val="center"/>
              <w:rPr>
                <w:sz w:val="26"/>
                <w:szCs w:val="26"/>
                <w:highlight w:val="yellow"/>
              </w:rPr>
            </w:pPr>
            <w:r w:rsidRPr="00A00A53">
              <w:rPr>
                <w:sz w:val="26"/>
                <w:szCs w:val="26"/>
              </w:rPr>
              <w:t>29</w:t>
            </w:r>
          </w:p>
        </w:tc>
        <w:tc>
          <w:tcPr>
            <w:tcW w:w="1134" w:type="dxa"/>
            <w:tcBorders>
              <w:top w:val="single" w:sz="4" w:space="0" w:color="auto"/>
              <w:left w:val="single" w:sz="4" w:space="0" w:color="auto"/>
              <w:bottom w:val="single" w:sz="4" w:space="0" w:color="auto"/>
              <w:right w:val="single" w:sz="4" w:space="0" w:color="auto"/>
            </w:tcBorders>
          </w:tcPr>
          <w:p w:rsidR="001A450C" w:rsidRPr="00430181" w:rsidRDefault="001A450C" w:rsidP="001A450C">
            <w:pPr>
              <w:jc w:val="center"/>
              <w:rPr>
                <w:sz w:val="26"/>
                <w:szCs w:val="26"/>
              </w:rPr>
            </w:pPr>
            <w:r w:rsidRPr="00430181">
              <w:rPr>
                <w:sz w:val="26"/>
                <w:szCs w:val="26"/>
              </w:rPr>
              <w:t>31</w:t>
            </w:r>
          </w:p>
        </w:tc>
        <w:tc>
          <w:tcPr>
            <w:tcW w:w="1134" w:type="dxa"/>
            <w:tcBorders>
              <w:top w:val="single" w:sz="4" w:space="0" w:color="auto"/>
              <w:left w:val="single" w:sz="4" w:space="0" w:color="auto"/>
              <w:bottom w:val="single" w:sz="4" w:space="0" w:color="auto"/>
              <w:right w:val="single" w:sz="4" w:space="0" w:color="auto"/>
            </w:tcBorders>
          </w:tcPr>
          <w:p w:rsidR="001A450C" w:rsidRPr="00430181" w:rsidRDefault="001A450C" w:rsidP="001A450C">
            <w:pPr>
              <w:jc w:val="center"/>
              <w:rPr>
                <w:sz w:val="26"/>
                <w:szCs w:val="26"/>
              </w:rPr>
            </w:pPr>
            <w:r w:rsidRPr="00430181">
              <w:rPr>
                <w:sz w:val="26"/>
                <w:szCs w:val="26"/>
              </w:rPr>
              <w:t>31</w:t>
            </w:r>
          </w:p>
        </w:tc>
        <w:tc>
          <w:tcPr>
            <w:tcW w:w="1134" w:type="dxa"/>
            <w:tcBorders>
              <w:top w:val="single" w:sz="4" w:space="0" w:color="auto"/>
              <w:left w:val="single" w:sz="4" w:space="0" w:color="auto"/>
              <w:bottom w:val="single" w:sz="4" w:space="0" w:color="auto"/>
              <w:right w:val="single" w:sz="4" w:space="0" w:color="auto"/>
            </w:tcBorders>
          </w:tcPr>
          <w:p w:rsidR="001A450C" w:rsidRPr="00430181" w:rsidRDefault="001A450C" w:rsidP="001A450C">
            <w:pPr>
              <w:jc w:val="center"/>
              <w:rPr>
                <w:sz w:val="26"/>
                <w:szCs w:val="26"/>
              </w:rPr>
            </w:pPr>
            <w:r w:rsidRPr="00430181">
              <w:rPr>
                <w:sz w:val="26"/>
                <w:szCs w:val="26"/>
              </w:rPr>
              <w:t>31</w:t>
            </w:r>
          </w:p>
        </w:tc>
      </w:tr>
      <w:tr w:rsidR="001A450C" w:rsidRPr="00CD10C7" w:rsidTr="00551951">
        <w:trPr>
          <w:trHeight w:val="637"/>
        </w:trPr>
        <w:tc>
          <w:tcPr>
            <w:tcW w:w="484" w:type="dxa"/>
            <w:tcBorders>
              <w:top w:val="single" w:sz="4" w:space="0" w:color="auto"/>
              <w:left w:val="single" w:sz="4" w:space="0" w:color="auto"/>
              <w:bottom w:val="single" w:sz="4" w:space="0" w:color="auto"/>
              <w:right w:val="single" w:sz="4" w:space="0" w:color="auto"/>
            </w:tcBorders>
          </w:tcPr>
          <w:p w:rsidR="001A450C" w:rsidRPr="00551951" w:rsidRDefault="001A450C" w:rsidP="001A450C">
            <w:pPr>
              <w:ind w:left="-57" w:right="-57"/>
              <w:jc w:val="center"/>
              <w:rPr>
                <w:sz w:val="26"/>
                <w:szCs w:val="26"/>
              </w:rPr>
            </w:pPr>
            <w:r>
              <w:rPr>
                <w:sz w:val="26"/>
                <w:szCs w:val="26"/>
              </w:rPr>
              <w:t>13</w:t>
            </w:r>
            <w:r w:rsidRPr="00551951">
              <w:rPr>
                <w:sz w:val="26"/>
                <w:szCs w:val="26"/>
              </w:rPr>
              <w:t>.</w:t>
            </w:r>
          </w:p>
        </w:tc>
        <w:tc>
          <w:tcPr>
            <w:tcW w:w="3906" w:type="dxa"/>
            <w:tcBorders>
              <w:top w:val="single" w:sz="4" w:space="0" w:color="auto"/>
              <w:left w:val="single" w:sz="4" w:space="0" w:color="auto"/>
              <w:bottom w:val="single" w:sz="4" w:space="0" w:color="auto"/>
              <w:right w:val="single" w:sz="4" w:space="0" w:color="auto"/>
            </w:tcBorders>
          </w:tcPr>
          <w:p w:rsidR="001A450C" w:rsidRPr="00551951" w:rsidRDefault="001A450C" w:rsidP="001A450C">
            <w:pPr>
              <w:ind w:left="-57" w:right="-57"/>
              <w:rPr>
                <w:sz w:val="26"/>
                <w:szCs w:val="26"/>
              </w:rPr>
            </w:pPr>
            <w:r w:rsidRPr="00551951">
              <w:rPr>
                <w:sz w:val="26"/>
                <w:szCs w:val="26"/>
              </w:rPr>
              <w:t>Охват культурно – массовыми мероприятиями жителей района</w:t>
            </w:r>
          </w:p>
        </w:tc>
        <w:tc>
          <w:tcPr>
            <w:tcW w:w="992" w:type="dxa"/>
            <w:tcBorders>
              <w:top w:val="single" w:sz="4" w:space="0" w:color="auto"/>
              <w:left w:val="single" w:sz="4" w:space="0" w:color="auto"/>
              <w:bottom w:val="single" w:sz="4" w:space="0" w:color="auto"/>
              <w:right w:val="single" w:sz="4" w:space="0" w:color="auto"/>
            </w:tcBorders>
          </w:tcPr>
          <w:p w:rsidR="001A450C" w:rsidRPr="00551951" w:rsidRDefault="001A450C" w:rsidP="001A450C">
            <w:pPr>
              <w:ind w:left="-57" w:right="-57"/>
              <w:jc w:val="center"/>
              <w:rPr>
                <w:sz w:val="26"/>
                <w:szCs w:val="26"/>
              </w:rPr>
            </w:pPr>
            <w:r w:rsidRPr="00551951">
              <w:rPr>
                <w:sz w:val="26"/>
                <w:szCs w:val="26"/>
              </w:rPr>
              <w:t>тыс.</w:t>
            </w:r>
            <w:r w:rsidRPr="00551951">
              <w:rPr>
                <w:sz w:val="26"/>
                <w:szCs w:val="26"/>
              </w:rPr>
              <w:br/>
              <w:t>чел.</w:t>
            </w:r>
          </w:p>
        </w:tc>
        <w:tc>
          <w:tcPr>
            <w:tcW w:w="1134" w:type="dxa"/>
            <w:tcBorders>
              <w:top w:val="single" w:sz="4" w:space="0" w:color="auto"/>
              <w:left w:val="single" w:sz="4" w:space="0" w:color="auto"/>
              <w:bottom w:val="single" w:sz="4" w:space="0" w:color="auto"/>
              <w:right w:val="single" w:sz="4" w:space="0" w:color="auto"/>
            </w:tcBorders>
          </w:tcPr>
          <w:p w:rsidR="001A450C" w:rsidRPr="00CD10C7" w:rsidRDefault="001A450C" w:rsidP="001A450C">
            <w:pPr>
              <w:ind w:left="-57" w:right="-57"/>
              <w:jc w:val="center"/>
              <w:rPr>
                <w:sz w:val="26"/>
                <w:szCs w:val="26"/>
                <w:highlight w:val="yellow"/>
              </w:rPr>
            </w:pPr>
            <w:r w:rsidRPr="00FD1857">
              <w:rPr>
                <w:sz w:val="26"/>
                <w:szCs w:val="26"/>
              </w:rPr>
              <w:t>26</w:t>
            </w:r>
          </w:p>
        </w:tc>
        <w:tc>
          <w:tcPr>
            <w:tcW w:w="1134" w:type="dxa"/>
            <w:tcBorders>
              <w:top w:val="single" w:sz="4" w:space="0" w:color="auto"/>
              <w:left w:val="single" w:sz="4" w:space="0" w:color="auto"/>
              <w:bottom w:val="single" w:sz="4" w:space="0" w:color="auto"/>
              <w:right w:val="single" w:sz="4" w:space="0" w:color="auto"/>
            </w:tcBorders>
          </w:tcPr>
          <w:p w:rsidR="001A450C" w:rsidRPr="00551951" w:rsidRDefault="001A450C" w:rsidP="001A450C">
            <w:pPr>
              <w:jc w:val="center"/>
              <w:rPr>
                <w:sz w:val="26"/>
                <w:szCs w:val="26"/>
              </w:rPr>
            </w:pPr>
            <w:r w:rsidRPr="00551951">
              <w:rPr>
                <w:sz w:val="26"/>
                <w:szCs w:val="26"/>
              </w:rPr>
              <w:t>27</w:t>
            </w:r>
          </w:p>
        </w:tc>
        <w:tc>
          <w:tcPr>
            <w:tcW w:w="1134" w:type="dxa"/>
            <w:tcBorders>
              <w:top w:val="single" w:sz="4" w:space="0" w:color="auto"/>
              <w:left w:val="single" w:sz="4" w:space="0" w:color="auto"/>
              <w:bottom w:val="single" w:sz="4" w:space="0" w:color="auto"/>
              <w:right w:val="single" w:sz="4" w:space="0" w:color="auto"/>
            </w:tcBorders>
          </w:tcPr>
          <w:p w:rsidR="001A450C" w:rsidRPr="00551951" w:rsidRDefault="001A450C" w:rsidP="001A450C">
            <w:pPr>
              <w:jc w:val="center"/>
              <w:rPr>
                <w:sz w:val="26"/>
                <w:szCs w:val="26"/>
              </w:rPr>
            </w:pPr>
            <w:r w:rsidRPr="00551951">
              <w:rPr>
                <w:sz w:val="26"/>
                <w:szCs w:val="26"/>
              </w:rPr>
              <w:t>27</w:t>
            </w:r>
          </w:p>
        </w:tc>
        <w:tc>
          <w:tcPr>
            <w:tcW w:w="1134" w:type="dxa"/>
            <w:tcBorders>
              <w:top w:val="single" w:sz="4" w:space="0" w:color="auto"/>
              <w:left w:val="single" w:sz="4" w:space="0" w:color="auto"/>
              <w:bottom w:val="single" w:sz="4" w:space="0" w:color="auto"/>
              <w:right w:val="single" w:sz="4" w:space="0" w:color="auto"/>
            </w:tcBorders>
          </w:tcPr>
          <w:p w:rsidR="001A450C" w:rsidRPr="00551951" w:rsidRDefault="001A450C" w:rsidP="001A450C">
            <w:pPr>
              <w:jc w:val="center"/>
              <w:rPr>
                <w:sz w:val="26"/>
                <w:szCs w:val="26"/>
              </w:rPr>
            </w:pPr>
            <w:r w:rsidRPr="00551951">
              <w:rPr>
                <w:sz w:val="26"/>
                <w:szCs w:val="26"/>
              </w:rPr>
              <w:t>27</w:t>
            </w:r>
          </w:p>
        </w:tc>
      </w:tr>
      <w:tr w:rsidR="001A450C" w:rsidRPr="00CD10C7" w:rsidTr="005E142B">
        <w:trPr>
          <w:trHeight w:val="329"/>
        </w:trPr>
        <w:tc>
          <w:tcPr>
            <w:tcW w:w="484" w:type="dxa"/>
            <w:tcBorders>
              <w:top w:val="single" w:sz="4" w:space="0" w:color="auto"/>
              <w:left w:val="single" w:sz="4" w:space="0" w:color="auto"/>
              <w:bottom w:val="single" w:sz="4" w:space="0" w:color="auto"/>
              <w:right w:val="single" w:sz="4" w:space="0" w:color="auto"/>
            </w:tcBorders>
          </w:tcPr>
          <w:p w:rsidR="001A450C" w:rsidRPr="00551951" w:rsidRDefault="001A450C" w:rsidP="001A450C">
            <w:pPr>
              <w:ind w:left="-57" w:right="-57"/>
              <w:jc w:val="center"/>
              <w:rPr>
                <w:sz w:val="26"/>
                <w:szCs w:val="26"/>
              </w:rPr>
            </w:pPr>
            <w:r w:rsidRPr="00551951">
              <w:rPr>
                <w:sz w:val="26"/>
                <w:szCs w:val="26"/>
              </w:rPr>
              <w:t>1</w:t>
            </w:r>
            <w:r>
              <w:rPr>
                <w:sz w:val="26"/>
                <w:szCs w:val="26"/>
              </w:rPr>
              <w:t>4</w:t>
            </w:r>
            <w:r w:rsidRPr="00551951">
              <w:rPr>
                <w:sz w:val="26"/>
                <w:szCs w:val="26"/>
              </w:rPr>
              <w:t>.</w:t>
            </w:r>
          </w:p>
        </w:tc>
        <w:tc>
          <w:tcPr>
            <w:tcW w:w="3906" w:type="dxa"/>
            <w:tcBorders>
              <w:top w:val="single" w:sz="4" w:space="0" w:color="auto"/>
              <w:left w:val="single" w:sz="4" w:space="0" w:color="auto"/>
              <w:bottom w:val="single" w:sz="4" w:space="0" w:color="auto"/>
              <w:right w:val="single" w:sz="4" w:space="0" w:color="auto"/>
            </w:tcBorders>
          </w:tcPr>
          <w:p w:rsidR="001A450C" w:rsidRPr="00551951" w:rsidRDefault="001A450C" w:rsidP="001A450C">
            <w:pPr>
              <w:ind w:left="-57" w:right="-57"/>
              <w:rPr>
                <w:sz w:val="26"/>
                <w:szCs w:val="26"/>
              </w:rPr>
            </w:pPr>
            <w:r w:rsidRPr="00551951">
              <w:rPr>
                <w:sz w:val="26"/>
                <w:szCs w:val="26"/>
              </w:rPr>
              <w:t>Количество ледовых комплексов, оборудованных в местах массового отдыха на территории района</w:t>
            </w:r>
          </w:p>
        </w:tc>
        <w:tc>
          <w:tcPr>
            <w:tcW w:w="992" w:type="dxa"/>
            <w:tcBorders>
              <w:top w:val="single" w:sz="4" w:space="0" w:color="auto"/>
              <w:left w:val="single" w:sz="4" w:space="0" w:color="auto"/>
              <w:bottom w:val="single" w:sz="4" w:space="0" w:color="auto"/>
              <w:right w:val="single" w:sz="4" w:space="0" w:color="auto"/>
            </w:tcBorders>
          </w:tcPr>
          <w:p w:rsidR="001A450C" w:rsidRPr="00551951" w:rsidRDefault="001A450C" w:rsidP="001A450C">
            <w:pPr>
              <w:ind w:left="-57" w:right="-57"/>
              <w:jc w:val="center"/>
              <w:rPr>
                <w:sz w:val="26"/>
                <w:szCs w:val="26"/>
              </w:rPr>
            </w:pPr>
            <w:r w:rsidRPr="00551951">
              <w:rPr>
                <w:sz w:val="26"/>
                <w:szCs w:val="26"/>
              </w:rPr>
              <w:t>ед.</w:t>
            </w:r>
          </w:p>
        </w:tc>
        <w:tc>
          <w:tcPr>
            <w:tcW w:w="1134" w:type="dxa"/>
            <w:tcBorders>
              <w:top w:val="single" w:sz="4" w:space="0" w:color="auto"/>
              <w:left w:val="single" w:sz="4" w:space="0" w:color="auto"/>
              <w:bottom w:val="single" w:sz="4" w:space="0" w:color="auto"/>
              <w:right w:val="single" w:sz="4" w:space="0" w:color="auto"/>
            </w:tcBorders>
          </w:tcPr>
          <w:p w:rsidR="001A450C" w:rsidRPr="00CD10C7" w:rsidRDefault="001A450C" w:rsidP="001A450C">
            <w:pPr>
              <w:ind w:left="-57" w:right="-57"/>
              <w:jc w:val="center"/>
              <w:rPr>
                <w:sz w:val="26"/>
                <w:szCs w:val="26"/>
                <w:highlight w:val="yellow"/>
              </w:rPr>
            </w:pPr>
            <w:r w:rsidRPr="00405030">
              <w:rPr>
                <w:sz w:val="26"/>
                <w:szCs w:val="26"/>
              </w:rPr>
              <w:t>6</w:t>
            </w:r>
          </w:p>
        </w:tc>
        <w:tc>
          <w:tcPr>
            <w:tcW w:w="1134" w:type="dxa"/>
            <w:tcBorders>
              <w:top w:val="single" w:sz="4" w:space="0" w:color="auto"/>
              <w:left w:val="single" w:sz="4" w:space="0" w:color="auto"/>
              <w:bottom w:val="single" w:sz="4" w:space="0" w:color="auto"/>
              <w:right w:val="single" w:sz="4" w:space="0" w:color="auto"/>
            </w:tcBorders>
          </w:tcPr>
          <w:p w:rsidR="001A450C" w:rsidRPr="00551951" w:rsidRDefault="001A450C" w:rsidP="001A450C">
            <w:pPr>
              <w:jc w:val="center"/>
              <w:rPr>
                <w:sz w:val="26"/>
                <w:szCs w:val="26"/>
              </w:rPr>
            </w:pPr>
            <w:r w:rsidRPr="00551951">
              <w:rPr>
                <w:sz w:val="26"/>
                <w:szCs w:val="26"/>
              </w:rPr>
              <w:t>3</w:t>
            </w:r>
          </w:p>
        </w:tc>
        <w:tc>
          <w:tcPr>
            <w:tcW w:w="1134" w:type="dxa"/>
            <w:tcBorders>
              <w:top w:val="single" w:sz="4" w:space="0" w:color="auto"/>
              <w:left w:val="single" w:sz="4" w:space="0" w:color="auto"/>
              <w:bottom w:val="single" w:sz="4" w:space="0" w:color="auto"/>
              <w:right w:val="single" w:sz="4" w:space="0" w:color="auto"/>
            </w:tcBorders>
          </w:tcPr>
          <w:p w:rsidR="001A450C" w:rsidRPr="00551951" w:rsidRDefault="001A450C" w:rsidP="001A450C">
            <w:pPr>
              <w:jc w:val="center"/>
              <w:rPr>
                <w:sz w:val="26"/>
                <w:szCs w:val="26"/>
              </w:rPr>
            </w:pPr>
            <w:r w:rsidRPr="00551951">
              <w:rPr>
                <w:sz w:val="26"/>
                <w:szCs w:val="26"/>
              </w:rPr>
              <w:t>3</w:t>
            </w:r>
          </w:p>
        </w:tc>
        <w:tc>
          <w:tcPr>
            <w:tcW w:w="1134" w:type="dxa"/>
            <w:tcBorders>
              <w:top w:val="single" w:sz="4" w:space="0" w:color="auto"/>
              <w:left w:val="single" w:sz="4" w:space="0" w:color="auto"/>
              <w:bottom w:val="single" w:sz="4" w:space="0" w:color="auto"/>
              <w:right w:val="single" w:sz="4" w:space="0" w:color="auto"/>
            </w:tcBorders>
          </w:tcPr>
          <w:p w:rsidR="001A450C" w:rsidRPr="00551951" w:rsidRDefault="001A450C" w:rsidP="001A450C">
            <w:pPr>
              <w:jc w:val="center"/>
              <w:rPr>
                <w:sz w:val="26"/>
                <w:szCs w:val="26"/>
              </w:rPr>
            </w:pPr>
            <w:r w:rsidRPr="00551951">
              <w:rPr>
                <w:sz w:val="26"/>
                <w:szCs w:val="26"/>
              </w:rPr>
              <w:t>3</w:t>
            </w:r>
          </w:p>
        </w:tc>
      </w:tr>
      <w:tr w:rsidR="001A450C" w:rsidRPr="00CD10C7" w:rsidTr="005E142B">
        <w:trPr>
          <w:trHeight w:val="20"/>
        </w:trPr>
        <w:tc>
          <w:tcPr>
            <w:tcW w:w="484" w:type="dxa"/>
            <w:tcBorders>
              <w:top w:val="single" w:sz="4" w:space="0" w:color="auto"/>
              <w:left w:val="single" w:sz="4" w:space="0" w:color="auto"/>
              <w:bottom w:val="single" w:sz="4" w:space="0" w:color="auto"/>
              <w:right w:val="single" w:sz="4" w:space="0" w:color="auto"/>
            </w:tcBorders>
          </w:tcPr>
          <w:p w:rsidR="001A450C" w:rsidRPr="00966929" w:rsidRDefault="001A450C" w:rsidP="001A450C">
            <w:pPr>
              <w:ind w:left="-57" w:right="-57"/>
              <w:jc w:val="center"/>
              <w:rPr>
                <w:sz w:val="26"/>
                <w:szCs w:val="26"/>
              </w:rPr>
            </w:pPr>
            <w:r w:rsidRPr="00966929">
              <w:rPr>
                <w:sz w:val="26"/>
                <w:szCs w:val="26"/>
              </w:rPr>
              <w:t>1</w:t>
            </w:r>
            <w:r>
              <w:rPr>
                <w:sz w:val="26"/>
                <w:szCs w:val="26"/>
              </w:rPr>
              <w:t>5</w:t>
            </w:r>
            <w:r w:rsidRPr="00966929">
              <w:rPr>
                <w:sz w:val="26"/>
                <w:szCs w:val="26"/>
              </w:rPr>
              <w:t>.</w:t>
            </w:r>
          </w:p>
        </w:tc>
        <w:tc>
          <w:tcPr>
            <w:tcW w:w="3906" w:type="dxa"/>
            <w:tcBorders>
              <w:top w:val="single" w:sz="4" w:space="0" w:color="auto"/>
              <w:left w:val="single" w:sz="4" w:space="0" w:color="auto"/>
              <w:bottom w:val="single" w:sz="4" w:space="0" w:color="auto"/>
              <w:right w:val="single" w:sz="4" w:space="0" w:color="auto"/>
            </w:tcBorders>
          </w:tcPr>
          <w:p w:rsidR="001A450C" w:rsidRPr="00966929" w:rsidRDefault="001A450C" w:rsidP="001A450C">
            <w:pPr>
              <w:ind w:left="-57" w:right="-57"/>
              <w:rPr>
                <w:sz w:val="26"/>
                <w:szCs w:val="26"/>
              </w:rPr>
            </w:pPr>
            <w:r w:rsidRPr="00966929">
              <w:rPr>
                <w:sz w:val="26"/>
                <w:szCs w:val="26"/>
              </w:rPr>
              <w:t>Количество физкультурно-оздоровительных и спортивно-массовых мероприятий для различных групп населения района</w:t>
            </w:r>
          </w:p>
        </w:tc>
        <w:tc>
          <w:tcPr>
            <w:tcW w:w="992" w:type="dxa"/>
            <w:tcBorders>
              <w:top w:val="single" w:sz="4" w:space="0" w:color="auto"/>
              <w:left w:val="single" w:sz="4" w:space="0" w:color="auto"/>
              <w:bottom w:val="single" w:sz="4" w:space="0" w:color="auto"/>
              <w:right w:val="single" w:sz="4" w:space="0" w:color="auto"/>
            </w:tcBorders>
          </w:tcPr>
          <w:p w:rsidR="001A450C" w:rsidRPr="00966929" w:rsidRDefault="001A450C" w:rsidP="001A450C">
            <w:pPr>
              <w:ind w:left="-57" w:right="-57"/>
              <w:jc w:val="center"/>
              <w:rPr>
                <w:sz w:val="26"/>
                <w:szCs w:val="26"/>
              </w:rPr>
            </w:pPr>
            <w:r w:rsidRPr="00966929">
              <w:rPr>
                <w:sz w:val="26"/>
                <w:szCs w:val="26"/>
              </w:rPr>
              <w:t>ед.</w:t>
            </w:r>
          </w:p>
        </w:tc>
        <w:tc>
          <w:tcPr>
            <w:tcW w:w="1134" w:type="dxa"/>
            <w:tcBorders>
              <w:top w:val="single" w:sz="4" w:space="0" w:color="auto"/>
              <w:left w:val="single" w:sz="4" w:space="0" w:color="auto"/>
              <w:bottom w:val="single" w:sz="4" w:space="0" w:color="auto"/>
              <w:right w:val="single" w:sz="4" w:space="0" w:color="auto"/>
            </w:tcBorders>
          </w:tcPr>
          <w:p w:rsidR="001A450C" w:rsidRPr="00966929" w:rsidRDefault="001A450C" w:rsidP="001A450C">
            <w:pPr>
              <w:ind w:left="-57" w:right="-57"/>
              <w:jc w:val="center"/>
              <w:rPr>
                <w:sz w:val="26"/>
                <w:szCs w:val="26"/>
              </w:rPr>
            </w:pPr>
            <w:r w:rsidRPr="00405030">
              <w:rPr>
                <w:sz w:val="26"/>
                <w:szCs w:val="26"/>
              </w:rPr>
              <w:t>8</w:t>
            </w:r>
          </w:p>
        </w:tc>
        <w:tc>
          <w:tcPr>
            <w:tcW w:w="1134" w:type="dxa"/>
            <w:tcBorders>
              <w:top w:val="single" w:sz="4" w:space="0" w:color="auto"/>
              <w:left w:val="single" w:sz="4" w:space="0" w:color="auto"/>
              <w:bottom w:val="single" w:sz="4" w:space="0" w:color="auto"/>
              <w:right w:val="single" w:sz="4" w:space="0" w:color="auto"/>
            </w:tcBorders>
          </w:tcPr>
          <w:p w:rsidR="001A450C" w:rsidRPr="00966929" w:rsidRDefault="001A450C" w:rsidP="001A450C">
            <w:pPr>
              <w:jc w:val="center"/>
              <w:rPr>
                <w:sz w:val="26"/>
                <w:szCs w:val="26"/>
              </w:rPr>
            </w:pPr>
            <w:r w:rsidRPr="00966929">
              <w:rPr>
                <w:sz w:val="26"/>
                <w:szCs w:val="26"/>
              </w:rPr>
              <w:t>8</w:t>
            </w:r>
          </w:p>
        </w:tc>
        <w:tc>
          <w:tcPr>
            <w:tcW w:w="1134" w:type="dxa"/>
            <w:tcBorders>
              <w:top w:val="single" w:sz="4" w:space="0" w:color="auto"/>
              <w:left w:val="single" w:sz="4" w:space="0" w:color="auto"/>
              <w:bottom w:val="single" w:sz="4" w:space="0" w:color="auto"/>
              <w:right w:val="single" w:sz="4" w:space="0" w:color="auto"/>
            </w:tcBorders>
          </w:tcPr>
          <w:p w:rsidR="001A450C" w:rsidRPr="00966929" w:rsidRDefault="001A450C" w:rsidP="001A450C">
            <w:pPr>
              <w:jc w:val="center"/>
              <w:rPr>
                <w:sz w:val="26"/>
                <w:szCs w:val="26"/>
              </w:rPr>
            </w:pPr>
            <w:r w:rsidRPr="00966929">
              <w:rPr>
                <w:sz w:val="26"/>
                <w:szCs w:val="26"/>
              </w:rPr>
              <w:t>8</w:t>
            </w:r>
          </w:p>
        </w:tc>
        <w:tc>
          <w:tcPr>
            <w:tcW w:w="1134" w:type="dxa"/>
            <w:tcBorders>
              <w:top w:val="single" w:sz="4" w:space="0" w:color="auto"/>
              <w:left w:val="single" w:sz="4" w:space="0" w:color="auto"/>
              <w:bottom w:val="single" w:sz="4" w:space="0" w:color="auto"/>
              <w:right w:val="single" w:sz="4" w:space="0" w:color="auto"/>
            </w:tcBorders>
          </w:tcPr>
          <w:p w:rsidR="001A450C" w:rsidRPr="00966929" w:rsidRDefault="001A450C" w:rsidP="001A450C">
            <w:pPr>
              <w:jc w:val="center"/>
              <w:rPr>
                <w:sz w:val="26"/>
                <w:szCs w:val="26"/>
              </w:rPr>
            </w:pPr>
            <w:r w:rsidRPr="00966929">
              <w:rPr>
                <w:sz w:val="26"/>
                <w:szCs w:val="26"/>
              </w:rPr>
              <w:t>8</w:t>
            </w:r>
          </w:p>
        </w:tc>
      </w:tr>
      <w:tr w:rsidR="001A450C" w:rsidRPr="00CD10C7" w:rsidTr="005E142B">
        <w:trPr>
          <w:trHeight w:val="20"/>
        </w:trPr>
        <w:tc>
          <w:tcPr>
            <w:tcW w:w="484" w:type="dxa"/>
            <w:tcBorders>
              <w:top w:val="single" w:sz="4" w:space="0" w:color="auto"/>
              <w:left w:val="single" w:sz="4" w:space="0" w:color="auto"/>
              <w:bottom w:val="single" w:sz="4" w:space="0" w:color="auto"/>
              <w:right w:val="single" w:sz="4" w:space="0" w:color="auto"/>
            </w:tcBorders>
          </w:tcPr>
          <w:p w:rsidR="001A450C" w:rsidRPr="00966929" w:rsidRDefault="001A450C" w:rsidP="001A450C">
            <w:pPr>
              <w:ind w:left="-57" w:right="-57"/>
              <w:jc w:val="center"/>
              <w:rPr>
                <w:sz w:val="26"/>
                <w:szCs w:val="26"/>
              </w:rPr>
            </w:pPr>
            <w:r w:rsidRPr="00966929">
              <w:rPr>
                <w:sz w:val="26"/>
                <w:szCs w:val="26"/>
              </w:rPr>
              <w:t>1</w:t>
            </w:r>
            <w:r>
              <w:rPr>
                <w:sz w:val="26"/>
                <w:szCs w:val="26"/>
              </w:rPr>
              <w:t>6</w:t>
            </w:r>
            <w:r w:rsidRPr="00966929">
              <w:rPr>
                <w:sz w:val="26"/>
                <w:szCs w:val="26"/>
              </w:rPr>
              <w:t>.</w:t>
            </w:r>
          </w:p>
        </w:tc>
        <w:tc>
          <w:tcPr>
            <w:tcW w:w="3906" w:type="dxa"/>
            <w:tcBorders>
              <w:top w:val="single" w:sz="4" w:space="0" w:color="auto"/>
              <w:left w:val="single" w:sz="4" w:space="0" w:color="auto"/>
              <w:bottom w:val="single" w:sz="4" w:space="0" w:color="auto"/>
              <w:right w:val="single" w:sz="4" w:space="0" w:color="auto"/>
            </w:tcBorders>
          </w:tcPr>
          <w:p w:rsidR="001A450C" w:rsidRPr="00966929" w:rsidRDefault="001A450C" w:rsidP="001A450C">
            <w:pPr>
              <w:ind w:left="-57" w:right="-57"/>
              <w:rPr>
                <w:sz w:val="26"/>
                <w:szCs w:val="26"/>
              </w:rPr>
            </w:pPr>
            <w:r w:rsidRPr="00966929">
              <w:rPr>
                <w:sz w:val="26"/>
                <w:szCs w:val="26"/>
              </w:rPr>
              <w:t>Количество жителей, вовлеченных в занятия физической культурой по месту жительства</w:t>
            </w:r>
          </w:p>
        </w:tc>
        <w:tc>
          <w:tcPr>
            <w:tcW w:w="992" w:type="dxa"/>
            <w:tcBorders>
              <w:top w:val="single" w:sz="4" w:space="0" w:color="auto"/>
              <w:left w:val="single" w:sz="4" w:space="0" w:color="auto"/>
              <w:bottom w:val="single" w:sz="4" w:space="0" w:color="auto"/>
              <w:right w:val="single" w:sz="4" w:space="0" w:color="auto"/>
            </w:tcBorders>
          </w:tcPr>
          <w:p w:rsidR="001A450C" w:rsidRPr="00966929" w:rsidRDefault="001A450C" w:rsidP="001A450C">
            <w:pPr>
              <w:ind w:left="-57" w:right="-57"/>
              <w:jc w:val="center"/>
              <w:rPr>
                <w:sz w:val="26"/>
                <w:szCs w:val="26"/>
              </w:rPr>
            </w:pPr>
            <w:r w:rsidRPr="00966929">
              <w:rPr>
                <w:sz w:val="26"/>
                <w:szCs w:val="26"/>
              </w:rPr>
              <w:t>тыс. чел.</w:t>
            </w:r>
          </w:p>
        </w:tc>
        <w:tc>
          <w:tcPr>
            <w:tcW w:w="1134" w:type="dxa"/>
            <w:tcBorders>
              <w:top w:val="single" w:sz="4" w:space="0" w:color="auto"/>
              <w:left w:val="single" w:sz="4" w:space="0" w:color="auto"/>
              <w:bottom w:val="single" w:sz="4" w:space="0" w:color="auto"/>
              <w:right w:val="single" w:sz="4" w:space="0" w:color="auto"/>
            </w:tcBorders>
          </w:tcPr>
          <w:p w:rsidR="001A450C" w:rsidRPr="00CD10C7" w:rsidRDefault="001A450C" w:rsidP="001A450C">
            <w:pPr>
              <w:ind w:left="-57" w:right="-57"/>
              <w:jc w:val="center"/>
              <w:rPr>
                <w:sz w:val="26"/>
                <w:szCs w:val="26"/>
                <w:highlight w:val="yellow"/>
              </w:rPr>
            </w:pPr>
            <w:r w:rsidRPr="00FD1857">
              <w:rPr>
                <w:sz w:val="26"/>
                <w:szCs w:val="26"/>
              </w:rPr>
              <w:t>1</w:t>
            </w:r>
            <w:r>
              <w:rPr>
                <w:sz w:val="26"/>
                <w:szCs w:val="26"/>
              </w:rPr>
              <w:t>,0</w:t>
            </w:r>
          </w:p>
        </w:tc>
        <w:tc>
          <w:tcPr>
            <w:tcW w:w="1134" w:type="dxa"/>
            <w:tcBorders>
              <w:top w:val="single" w:sz="4" w:space="0" w:color="auto"/>
              <w:left w:val="single" w:sz="4" w:space="0" w:color="auto"/>
              <w:bottom w:val="single" w:sz="4" w:space="0" w:color="auto"/>
              <w:right w:val="single" w:sz="4" w:space="0" w:color="auto"/>
            </w:tcBorders>
          </w:tcPr>
          <w:p w:rsidR="001A450C" w:rsidRPr="00966929" w:rsidRDefault="001A450C" w:rsidP="001A450C">
            <w:pPr>
              <w:jc w:val="center"/>
              <w:rPr>
                <w:sz w:val="26"/>
                <w:szCs w:val="26"/>
              </w:rPr>
            </w:pPr>
            <w:r w:rsidRPr="00966929">
              <w:rPr>
                <w:sz w:val="26"/>
                <w:szCs w:val="26"/>
              </w:rPr>
              <w:t>1,5</w:t>
            </w:r>
          </w:p>
        </w:tc>
        <w:tc>
          <w:tcPr>
            <w:tcW w:w="1134" w:type="dxa"/>
            <w:tcBorders>
              <w:top w:val="single" w:sz="4" w:space="0" w:color="auto"/>
              <w:left w:val="single" w:sz="4" w:space="0" w:color="auto"/>
              <w:bottom w:val="single" w:sz="4" w:space="0" w:color="auto"/>
              <w:right w:val="single" w:sz="4" w:space="0" w:color="auto"/>
            </w:tcBorders>
          </w:tcPr>
          <w:p w:rsidR="001A450C" w:rsidRPr="00966929" w:rsidRDefault="001A450C" w:rsidP="001A450C">
            <w:pPr>
              <w:jc w:val="center"/>
              <w:rPr>
                <w:sz w:val="26"/>
                <w:szCs w:val="26"/>
              </w:rPr>
            </w:pPr>
            <w:r w:rsidRPr="00966929">
              <w:rPr>
                <w:sz w:val="26"/>
                <w:szCs w:val="26"/>
              </w:rPr>
              <w:t>2</w:t>
            </w:r>
            <w:r>
              <w:rPr>
                <w:sz w:val="26"/>
                <w:szCs w:val="26"/>
              </w:rPr>
              <w:t>,0</w:t>
            </w:r>
          </w:p>
        </w:tc>
        <w:tc>
          <w:tcPr>
            <w:tcW w:w="1134" w:type="dxa"/>
            <w:tcBorders>
              <w:top w:val="single" w:sz="4" w:space="0" w:color="auto"/>
              <w:left w:val="single" w:sz="4" w:space="0" w:color="auto"/>
              <w:bottom w:val="single" w:sz="4" w:space="0" w:color="auto"/>
              <w:right w:val="single" w:sz="4" w:space="0" w:color="auto"/>
            </w:tcBorders>
          </w:tcPr>
          <w:p w:rsidR="001A450C" w:rsidRPr="00966929" w:rsidRDefault="001A450C" w:rsidP="001A450C">
            <w:pPr>
              <w:jc w:val="center"/>
              <w:rPr>
                <w:sz w:val="26"/>
                <w:szCs w:val="26"/>
              </w:rPr>
            </w:pPr>
            <w:r w:rsidRPr="00966929">
              <w:rPr>
                <w:sz w:val="26"/>
                <w:szCs w:val="26"/>
              </w:rPr>
              <w:t>2,5</w:t>
            </w:r>
          </w:p>
        </w:tc>
      </w:tr>
      <w:tr w:rsidR="001A450C" w:rsidRPr="00CD10C7" w:rsidTr="005E142B">
        <w:trPr>
          <w:trHeight w:val="20"/>
        </w:trPr>
        <w:tc>
          <w:tcPr>
            <w:tcW w:w="484" w:type="dxa"/>
            <w:tcBorders>
              <w:top w:val="single" w:sz="4" w:space="0" w:color="auto"/>
              <w:left w:val="single" w:sz="4" w:space="0" w:color="auto"/>
              <w:bottom w:val="single" w:sz="4" w:space="0" w:color="auto"/>
              <w:right w:val="single" w:sz="4" w:space="0" w:color="auto"/>
            </w:tcBorders>
          </w:tcPr>
          <w:p w:rsidR="001A450C" w:rsidRPr="00966929" w:rsidRDefault="001A450C" w:rsidP="001A450C">
            <w:pPr>
              <w:ind w:left="-57" w:right="-57"/>
              <w:jc w:val="center"/>
              <w:rPr>
                <w:sz w:val="26"/>
                <w:szCs w:val="26"/>
              </w:rPr>
            </w:pPr>
            <w:r w:rsidRPr="00966929">
              <w:rPr>
                <w:sz w:val="26"/>
                <w:szCs w:val="26"/>
              </w:rPr>
              <w:t>1</w:t>
            </w:r>
            <w:r>
              <w:rPr>
                <w:sz w:val="26"/>
                <w:szCs w:val="26"/>
              </w:rPr>
              <w:t>7</w:t>
            </w:r>
            <w:r w:rsidRPr="00966929">
              <w:rPr>
                <w:sz w:val="26"/>
                <w:szCs w:val="26"/>
              </w:rPr>
              <w:t>.</w:t>
            </w:r>
          </w:p>
        </w:tc>
        <w:tc>
          <w:tcPr>
            <w:tcW w:w="3906" w:type="dxa"/>
            <w:tcBorders>
              <w:top w:val="single" w:sz="4" w:space="0" w:color="auto"/>
              <w:left w:val="single" w:sz="4" w:space="0" w:color="auto"/>
              <w:bottom w:val="single" w:sz="4" w:space="0" w:color="auto"/>
              <w:right w:val="single" w:sz="4" w:space="0" w:color="auto"/>
            </w:tcBorders>
          </w:tcPr>
          <w:p w:rsidR="001A450C" w:rsidRPr="00966929" w:rsidRDefault="001A450C" w:rsidP="001A450C">
            <w:pPr>
              <w:ind w:left="-57" w:right="-57"/>
              <w:rPr>
                <w:sz w:val="26"/>
                <w:szCs w:val="26"/>
              </w:rPr>
            </w:pPr>
            <w:r w:rsidRPr="00966929">
              <w:rPr>
                <w:sz w:val="26"/>
                <w:szCs w:val="26"/>
              </w:rPr>
              <w:t>Количество культурно-массовых и гражданско-патриотических мероприятий, целевой аудиторией которых является молодежь района</w:t>
            </w:r>
          </w:p>
        </w:tc>
        <w:tc>
          <w:tcPr>
            <w:tcW w:w="992" w:type="dxa"/>
            <w:tcBorders>
              <w:top w:val="single" w:sz="4" w:space="0" w:color="auto"/>
              <w:left w:val="single" w:sz="4" w:space="0" w:color="auto"/>
              <w:bottom w:val="single" w:sz="4" w:space="0" w:color="auto"/>
              <w:right w:val="single" w:sz="4" w:space="0" w:color="auto"/>
            </w:tcBorders>
          </w:tcPr>
          <w:p w:rsidR="001A450C" w:rsidRPr="00CD10C7" w:rsidRDefault="001A450C" w:rsidP="001A450C">
            <w:pPr>
              <w:ind w:left="-57" w:right="-57"/>
              <w:jc w:val="center"/>
              <w:rPr>
                <w:sz w:val="26"/>
                <w:szCs w:val="26"/>
                <w:highlight w:val="yellow"/>
              </w:rPr>
            </w:pPr>
            <w:r w:rsidRPr="00E677A0">
              <w:rPr>
                <w:sz w:val="26"/>
                <w:szCs w:val="26"/>
              </w:rPr>
              <w:t>ед.</w:t>
            </w:r>
          </w:p>
        </w:tc>
        <w:tc>
          <w:tcPr>
            <w:tcW w:w="1134" w:type="dxa"/>
            <w:tcBorders>
              <w:top w:val="single" w:sz="4" w:space="0" w:color="auto"/>
              <w:left w:val="single" w:sz="4" w:space="0" w:color="auto"/>
              <w:bottom w:val="single" w:sz="4" w:space="0" w:color="auto"/>
              <w:right w:val="single" w:sz="4" w:space="0" w:color="auto"/>
            </w:tcBorders>
          </w:tcPr>
          <w:p w:rsidR="001A450C" w:rsidRPr="00CD10C7" w:rsidRDefault="001A450C" w:rsidP="001A450C">
            <w:pPr>
              <w:ind w:left="-57" w:right="-57"/>
              <w:jc w:val="center"/>
              <w:rPr>
                <w:sz w:val="26"/>
                <w:szCs w:val="26"/>
                <w:highlight w:val="yellow"/>
              </w:rPr>
            </w:pPr>
            <w:r w:rsidRPr="00FD1857">
              <w:rPr>
                <w:sz w:val="26"/>
                <w:szCs w:val="26"/>
              </w:rPr>
              <w:t>8</w:t>
            </w:r>
          </w:p>
        </w:tc>
        <w:tc>
          <w:tcPr>
            <w:tcW w:w="1134" w:type="dxa"/>
            <w:tcBorders>
              <w:top w:val="single" w:sz="4" w:space="0" w:color="auto"/>
              <w:left w:val="single" w:sz="4" w:space="0" w:color="auto"/>
              <w:bottom w:val="single" w:sz="4" w:space="0" w:color="auto"/>
              <w:right w:val="single" w:sz="4" w:space="0" w:color="auto"/>
            </w:tcBorders>
          </w:tcPr>
          <w:p w:rsidR="001A450C" w:rsidRPr="00966929" w:rsidRDefault="001A450C" w:rsidP="001A450C">
            <w:pPr>
              <w:jc w:val="center"/>
              <w:rPr>
                <w:sz w:val="26"/>
                <w:szCs w:val="26"/>
              </w:rPr>
            </w:pPr>
            <w:r w:rsidRPr="00966929">
              <w:rPr>
                <w:sz w:val="26"/>
                <w:szCs w:val="26"/>
              </w:rPr>
              <w:t>8</w:t>
            </w:r>
          </w:p>
        </w:tc>
        <w:tc>
          <w:tcPr>
            <w:tcW w:w="1134" w:type="dxa"/>
            <w:tcBorders>
              <w:top w:val="single" w:sz="4" w:space="0" w:color="auto"/>
              <w:left w:val="single" w:sz="4" w:space="0" w:color="auto"/>
              <w:bottom w:val="single" w:sz="4" w:space="0" w:color="auto"/>
              <w:right w:val="single" w:sz="4" w:space="0" w:color="auto"/>
            </w:tcBorders>
          </w:tcPr>
          <w:p w:rsidR="001A450C" w:rsidRPr="00966929" w:rsidRDefault="001A450C" w:rsidP="001A450C">
            <w:pPr>
              <w:jc w:val="center"/>
              <w:rPr>
                <w:sz w:val="26"/>
                <w:szCs w:val="26"/>
              </w:rPr>
            </w:pPr>
            <w:r w:rsidRPr="00966929">
              <w:rPr>
                <w:sz w:val="26"/>
                <w:szCs w:val="26"/>
              </w:rPr>
              <w:t>8</w:t>
            </w:r>
          </w:p>
        </w:tc>
        <w:tc>
          <w:tcPr>
            <w:tcW w:w="1134" w:type="dxa"/>
            <w:tcBorders>
              <w:top w:val="single" w:sz="4" w:space="0" w:color="auto"/>
              <w:left w:val="single" w:sz="4" w:space="0" w:color="auto"/>
              <w:bottom w:val="single" w:sz="4" w:space="0" w:color="auto"/>
              <w:right w:val="single" w:sz="4" w:space="0" w:color="auto"/>
            </w:tcBorders>
          </w:tcPr>
          <w:p w:rsidR="001A450C" w:rsidRPr="00966929" w:rsidRDefault="001A450C" w:rsidP="001A450C">
            <w:pPr>
              <w:jc w:val="center"/>
              <w:rPr>
                <w:sz w:val="26"/>
                <w:szCs w:val="26"/>
              </w:rPr>
            </w:pPr>
            <w:r w:rsidRPr="00966929">
              <w:rPr>
                <w:sz w:val="26"/>
                <w:szCs w:val="26"/>
              </w:rPr>
              <w:t>8</w:t>
            </w:r>
          </w:p>
        </w:tc>
      </w:tr>
      <w:tr w:rsidR="001A450C" w:rsidRPr="00CD10C7" w:rsidTr="005E142B">
        <w:trPr>
          <w:trHeight w:val="20"/>
        </w:trPr>
        <w:tc>
          <w:tcPr>
            <w:tcW w:w="484" w:type="dxa"/>
            <w:tcBorders>
              <w:top w:val="single" w:sz="4" w:space="0" w:color="auto"/>
              <w:left w:val="single" w:sz="4" w:space="0" w:color="auto"/>
              <w:bottom w:val="single" w:sz="4" w:space="0" w:color="auto"/>
              <w:right w:val="single" w:sz="4" w:space="0" w:color="auto"/>
            </w:tcBorders>
          </w:tcPr>
          <w:p w:rsidR="001A450C" w:rsidRPr="005C5574" w:rsidRDefault="001A450C" w:rsidP="001A450C">
            <w:pPr>
              <w:ind w:left="-57" w:right="-57"/>
              <w:jc w:val="center"/>
              <w:rPr>
                <w:sz w:val="26"/>
                <w:szCs w:val="26"/>
              </w:rPr>
            </w:pPr>
            <w:r w:rsidRPr="005C5574">
              <w:rPr>
                <w:sz w:val="26"/>
                <w:szCs w:val="26"/>
              </w:rPr>
              <w:t>1</w:t>
            </w:r>
            <w:r>
              <w:rPr>
                <w:sz w:val="26"/>
                <w:szCs w:val="26"/>
              </w:rPr>
              <w:t>8</w:t>
            </w:r>
            <w:r w:rsidRPr="005C5574">
              <w:rPr>
                <w:sz w:val="26"/>
                <w:szCs w:val="26"/>
              </w:rPr>
              <w:t>.</w:t>
            </w:r>
          </w:p>
        </w:tc>
        <w:tc>
          <w:tcPr>
            <w:tcW w:w="3906" w:type="dxa"/>
            <w:tcBorders>
              <w:top w:val="single" w:sz="4" w:space="0" w:color="auto"/>
              <w:left w:val="single" w:sz="4" w:space="0" w:color="auto"/>
              <w:bottom w:val="single" w:sz="4" w:space="0" w:color="auto"/>
              <w:right w:val="single" w:sz="4" w:space="0" w:color="auto"/>
            </w:tcBorders>
          </w:tcPr>
          <w:p w:rsidR="001A450C" w:rsidRPr="005C5574" w:rsidRDefault="001A450C" w:rsidP="001A450C">
            <w:pPr>
              <w:ind w:left="-57" w:right="-57"/>
              <w:rPr>
                <w:sz w:val="26"/>
                <w:szCs w:val="26"/>
              </w:rPr>
            </w:pPr>
            <w:r w:rsidRPr="005C5574">
              <w:rPr>
                <w:sz w:val="26"/>
                <w:szCs w:val="26"/>
              </w:rPr>
              <w:t>Охват детей и молодежи района проводимыми мероприятиями</w:t>
            </w:r>
          </w:p>
        </w:tc>
        <w:tc>
          <w:tcPr>
            <w:tcW w:w="992" w:type="dxa"/>
            <w:tcBorders>
              <w:top w:val="single" w:sz="4" w:space="0" w:color="auto"/>
              <w:left w:val="single" w:sz="4" w:space="0" w:color="auto"/>
              <w:bottom w:val="single" w:sz="4" w:space="0" w:color="auto"/>
              <w:right w:val="single" w:sz="4" w:space="0" w:color="auto"/>
            </w:tcBorders>
          </w:tcPr>
          <w:p w:rsidR="001A450C" w:rsidRPr="005C5574" w:rsidRDefault="001A450C" w:rsidP="001A450C">
            <w:pPr>
              <w:ind w:left="-57" w:right="-57"/>
              <w:jc w:val="center"/>
              <w:rPr>
                <w:sz w:val="26"/>
                <w:szCs w:val="26"/>
              </w:rPr>
            </w:pPr>
            <w:r w:rsidRPr="005C5574">
              <w:rPr>
                <w:sz w:val="26"/>
                <w:szCs w:val="26"/>
              </w:rPr>
              <w:t>тыс. чел.</w:t>
            </w:r>
          </w:p>
        </w:tc>
        <w:tc>
          <w:tcPr>
            <w:tcW w:w="1134" w:type="dxa"/>
            <w:tcBorders>
              <w:top w:val="single" w:sz="4" w:space="0" w:color="auto"/>
              <w:left w:val="single" w:sz="4" w:space="0" w:color="auto"/>
              <w:bottom w:val="single" w:sz="4" w:space="0" w:color="auto"/>
              <w:right w:val="single" w:sz="4" w:space="0" w:color="auto"/>
            </w:tcBorders>
          </w:tcPr>
          <w:p w:rsidR="001A450C" w:rsidRPr="00CD10C7" w:rsidRDefault="001A450C" w:rsidP="001A450C">
            <w:pPr>
              <w:ind w:left="-57" w:right="-57"/>
              <w:jc w:val="center"/>
              <w:rPr>
                <w:sz w:val="26"/>
                <w:szCs w:val="26"/>
                <w:highlight w:val="yellow"/>
              </w:rPr>
            </w:pPr>
            <w:r w:rsidRPr="00E416E4">
              <w:rPr>
                <w:sz w:val="26"/>
                <w:szCs w:val="26"/>
              </w:rPr>
              <w:t>4,0</w:t>
            </w:r>
          </w:p>
        </w:tc>
        <w:tc>
          <w:tcPr>
            <w:tcW w:w="1134" w:type="dxa"/>
            <w:tcBorders>
              <w:top w:val="single" w:sz="4" w:space="0" w:color="auto"/>
              <w:left w:val="single" w:sz="4" w:space="0" w:color="auto"/>
              <w:bottom w:val="single" w:sz="4" w:space="0" w:color="auto"/>
              <w:right w:val="single" w:sz="4" w:space="0" w:color="auto"/>
            </w:tcBorders>
          </w:tcPr>
          <w:p w:rsidR="001A450C" w:rsidRPr="005C5574" w:rsidRDefault="001A450C" w:rsidP="001A450C">
            <w:pPr>
              <w:jc w:val="center"/>
              <w:rPr>
                <w:sz w:val="26"/>
                <w:szCs w:val="26"/>
              </w:rPr>
            </w:pPr>
            <w:r w:rsidRPr="005C5574">
              <w:rPr>
                <w:sz w:val="26"/>
                <w:szCs w:val="26"/>
              </w:rPr>
              <w:t>4,2</w:t>
            </w:r>
          </w:p>
        </w:tc>
        <w:tc>
          <w:tcPr>
            <w:tcW w:w="1134" w:type="dxa"/>
            <w:tcBorders>
              <w:top w:val="single" w:sz="4" w:space="0" w:color="auto"/>
              <w:left w:val="single" w:sz="4" w:space="0" w:color="auto"/>
              <w:bottom w:val="single" w:sz="4" w:space="0" w:color="auto"/>
              <w:right w:val="single" w:sz="4" w:space="0" w:color="auto"/>
            </w:tcBorders>
          </w:tcPr>
          <w:p w:rsidR="001A450C" w:rsidRPr="005C5574" w:rsidRDefault="001A450C" w:rsidP="001A450C">
            <w:pPr>
              <w:jc w:val="center"/>
              <w:rPr>
                <w:sz w:val="26"/>
                <w:szCs w:val="26"/>
              </w:rPr>
            </w:pPr>
            <w:r w:rsidRPr="005C5574">
              <w:rPr>
                <w:sz w:val="26"/>
                <w:szCs w:val="26"/>
              </w:rPr>
              <w:t>4,2</w:t>
            </w:r>
          </w:p>
        </w:tc>
        <w:tc>
          <w:tcPr>
            <w:tcW w:w="1134" w:type="dxa"/>
            <w:tcBorders>
              <w:top w:val="single" w:sz="4" w:space="0" w:color="auto"/>
              <w:left w:val="single" w:sz="4" w:space="0" w:color="auto"/>
              <w:bottom w:val="single" w:sz="4" w:space="0" w:color="auto"/>
              <w:right w:val="single" w:sz="4" w:space="0" w:color="auto"/>
            </w:tcBorders>
          </w:tcPr>
          <w:p w:rsidR="001A450C" w:rsidRPr="005C5574" w:rsidRDefault="001A450C" w:rsidP="001A450C">
            <w:pPr>
              <w:jc w:val="center"/>
              <w:rPr>
                <w:sz w:val="26"/>
                <w:szCs w:val="26"/>
              </w:rPr>
            </w:pPr>
            <w:r w:rsidRPr="005C5574">
              <w:rPr>
                <w:sz w:val="26"/>
                <w:szCs w:val="26"/>
              </w:rPr>
              <w:t>4,2</w:t>
            </w:r>
          </w:p>
        </w:tc>
      </w:tr>
      <w:tr w:rsidR="001A450C" w:rsidRPr="00CD10C7" w:rsidTr="006E0A60">
        <w:trPr>
          <w:trHeight w:val="1327"/>
        </w:trPr>
        <w:tc>
          <w:tcPr>
            <w:tcW w:w="484" w:type="dxa"/>
            <w:tcBorders>
              <w:top w:val="single" w:sz="4" w:space="0" w:color="auto"/>
              <w:left w:val="single" w:sz="4" w:space="0" w:color="auto"/>
              <w:bottom w:val="single" w:sz="4" w:space="0" w:color="auto"/>
              <w:right w:val="single" w:sz="4" w:space="0" w:color="auto"/>
            </w:tcBorders>
          </w:tcPr>
          <w:p w:rsidR="001A450C" w:rsidRPr="006E0A60" w:rsidRDefault="001A450C" w:rsidP="001A450C">
            <w:pPr>
              <w:ind w:left="-57" w:right="-57"/>
              <w:jc w:val="center"/>
              <w:rPr>
                <w:sz w:val="26"/>
                <w:szCs w:val="26"/>
              </w:rPr>
            </w:pPr>
            <w:r w:rsidRPr="006E0A60">
              <w:rPr>
                <w:sz w:val="26"/>
                <w:szCs w:val="26"/>
              </w:rPr>
              <w:t>1</w:t>
            </w:r>
            <w:r>
              <w:rPr>
                <w:sz w:val="26"/>
                <w:szCs w:val="26"/>
              </w:rPr>
              <w:t>9</w:t>
            </w:r>
            <w:r w:rsidRPr="006E0A60">
              <w:rPr>
                <w:sz w:val="26"/>
                <w:szCs w:val="26"/>
              </w:rPr>
              <w:t>.</w:t>
            </w:r>
          </w:p>
        </w:tc>
        <w:tc>
          <w:tcPr>
            <w:tcW w:w="3906" w:type="dxa"/>
            <w:tcBorders>
              <w:top w:val="single" w:sz="4" w:space="0" w:color="auto"/>
              <w:left w:val="single" w:sz="4" w:space="0" w:color="auto"/>
              <w:bottom w:val="single" w:sz="4" w:space="0" w:color="auto"/>
              <w:right w:val="single" w:sz="4" w:space="0" w:color="auto"/>
            </w:tcBorders>
          </w:tcPr>
          <w:p w:rsidR="001A450C" w:rsidRPr="006E0A60" w:rsidRDefault="001A450C" w:rsidP="001A450C">
            <w:pPr>
              <w:ind w:left="-57" w:right="-57"/>
              <w:rPr>
                <w:sz w:val="26"/>
                <w:szCs w:val="26"/>
              </w:rPr>
            </w:pPr>
            <w:r w:rsidRPr="006E0A60">
              <w:rPr>
                <w:sz w:val="26"/>
                <w:szCs w:val="26"/>
              </w:rPr>
              <w:t>Количество заседаний, проведенных комитетами территориального общественного самоуправления</w:t>
            </w:r>
          </w:p>
        </w:tc>
        <w:tc>
          <w:tcPr>
            <w:tcW w:w="992" w:type="dxa"/>
            <w:tcBorders>
              <w:top w:val="single" w:sz="4" w:space="0" w:color="auto"/>
              <w:left w:val="single" w:sz="4" w:space="0" w:color="auto"/>
              <w:bottom w:val="single" w:sz="4" w:space="0" w:color="auto"/>
              <w:right w:val="single" w:sz="4" w:space="0" w:color="auto"/>
            </w:tcBorders>
          </w:tcPr>
          <w:p w:rsidR="001A450C" w:rsidRPr="006E0A60" w:rsidRDefault="001A450C" w:rsidP="001A450C">
            <w:pPr>
              <w:ind w:left="-57" w:right="-57"/>
              <w:jc w:val="center"/>
              <w:rPr>
                <w:sz w:val="26"/>
                <w:szCs w:val="26"/>
              </w:rPr>
            </w:pPr>
            <w:r w:rsidRPr="006E0A60">
              <w:rPr>
                <w:sz w:val="26"/>
                <w:szCs w:val="26"/>
              </w:rPr>
              <w:t>ед.</w:t>
            </w:r>
          </w:p>
        </w:tc>
        <w:tc>
          <w:tcPr>
            <w:tcW w:w="1134" w:type="dxa"/>
            <w:tcBorders>
              <w:top w:val="single" w:sz="4" w:space="0" w:color="auto"/>
              <w:left w:val="single" w:sz="4" w:space="0" w:color="auto"/>
              <w:bottom w:val="single" w:sz="4" w:space="0" w:color="auto"/>
              <w:right w:val="single" w:sz="4" w:space="0" w:color="auto"/>
            </w:tcBorders>
          </w:tcPr>
          <w:p w:rsidR="001A450C" w:rsidRPr="00CD10C7" w:rsidRDefault="001A450C" w:rsidP="001A450C">
            <w:pPr>
              <w:ind w:left="-57" w:right="-57"/>
              <w:jc w:val="center"/>
              <w:rPr>
                <w:sz w:val="26"/>
                <w:szCs w:val="26"/>
                <w:highlight w:val="yellow"/>
              </w:rPr>
            </w:pPr>
            <w:r w:rsidRPr="00E416E4">
              <w:rPr>
                <w:sz w:val="26"/>
                <w:szCs w:val="26"/>
              </w:rPr>
              <w:t>156</w:t>
            </w:r>
          </w:p>
        </w:tc>
        <w:tc>
          <w:tcPr>
            <w:tcW w:w="1134" w:type="dxa"/>
            <w:tcBorders>
              <w:top w:val="single" w:sz="4" w:space="0" w:color="auto"/>
              <w:left w:val="single" w:sz="4" w:space="0" w:color="auto"/>
              <w:bottom w:val="single" w:sz="4" w:space="0" w:color="auto"/>
              <w:right w:val="single" w:sz="4" w:space="0" w:color="auto"/>
            </w:tcBorders>
          </w:tcPr>
          <w:p w:rsidR="001A450C" w:rsidRPr="006E0A60" w:rsidRDefault="001A450C" w:rsidP="001A450C">
            <w:pPr>
              <w:jc w:val="center"/>
              <w:rPr>
                <w:sz w:val="26"/>
                <w:szCs w:val="26"/>
              </w:rPr>
            </w:pPr>
            <w:r w:rsidRPr="006E0A60">
              <w:rPr>
                <w:sz w:val="26"/>
                <w:szCs w:val="26"/>
              </w:rPr>
              <w:t>180</w:t>
            </w:r>
          </w:p>
        </w:tc>
        <w:tc>
          <w:tcPr>
            <w:tcW w:w="1134" w:type="dxa"/>
            <w:tcBorders>
              <w:top w:val="single" w:sz="4" w:space="0" w:color="auto"/>
              <w:left w:val="single" w:sz="4" w:space="0" w:color="auto"/>
              <w:bottom w:val="single" w:sz="4" w:space="0" w:color="auto"/>
              <w:right w:val="single" w:sz="4" w:space="0" w:color="auto"/>
            </w:tcBorders>
          </w:tcPr>
          <w:p w:rsidR="001A450C" w:rsidRPr="006E0A60" w:rsidRDefault="001A450C" w:rsidP="001A450C">
            <w:pPr>
              <w:jc w:val="center"/>
              <w:rPr>
                <w:sz w:val="26"/>
                <w:szCs w:val="26"/>
              </w:rPr>
            </w:pPr>
            <w:r w:rsidRPr="006E0A60">
              <w:rPr>
                <w:sz w:val="26"/>
                <w:szCs w:val="26"/>
              </w:rPr>
              <w:t>180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450C" w:rsidRPr="006E0A60" w:rsidRDefault="001A450C" w:rsidP="001A450C">
            <w:pPr>
              <w:jc w:val="center"/>
              <w:rPr>
                <w:sz w:val="26"/>
                <w:szCs w:val="26"/>
              </w:rPr>
            </w:pPr>
            <w:r w:rsidRPr="006E0A60">
              <w:rPr>
                <w:sz w:val="26"/>
                <w:szCs w:val="26"/>
              </w:rPr>
              <w:t>204</w:t>
            </w:r>
          </w:p>
        </w:tc>
      </w:tr>
      <w:tr w:rsidR="001A450C" w:rsidRPr="00CD10C7" w:rsidTr="005E142B">
        <w:trPr>
          <w:trHeight w:val="20"/>
        </w:trPr>
        <w:tc>
          <w:tcPr>
            <w:tcW w:w="484" w:type="dxa"/>
            <w:tcBorders>
              <w:top w:val="single" w:sz="4" w:space="0" w:color="auto"/>
              <w:left w:val="single" w:sz="4" w:space="0" w:color="auto"/>
              <w:bottom w:val="single" w:sz="4" w:space="0" w:color="auto"/>
              <w:right w:val="single" w:sz="4" w:space="0" w:color="auto"/>
            </w:tcBorders>
          </w:tcPr>
          <w:p w:rsidR="001A450C" w:rsidRPr="00B40BB6" w:rsidRDefault="001A450C" w:rsidP="001A450C">
            <w:pPr>
              <w:ind w:left="-57" w:right="-57"/>
              <w:jc w:val="center"/>
              <w:rPr>
                <w:sz w:val="26"/>
                <w:szCs w:val="26"/>
              </w:rPr>
            </w:pPr>
            <w:r>
              <w:rPr>
                <w:sz w:val="26"/>
                <w:szCs w:val="26"/>
              </w:rPr>
              <w:lastRenderedPageBreak/>
              <w:t>20</w:t>
            </w:r>
            <w:r w:rsidRPr="00B40BB6">
              <w:rPr>
                <w:sz w:val="26"/>
                <w:szCs w:val="26"/>
              </w:rPr>
              <w:t>.</w:t>
            </w:r>
          </w:p>
        </w:tc>
        <w:tc>
          <w:tcPr>
            <w:tcW w:w="3906" w:type="dxa"/>
            <w:tcBorders>
              <w:top w:val="single" w:sz="4" w:space="0" w:color="auto"/>
              <w:left w:val="single" w:sz="4" w:space="0" w:color="auto"/>
              <w:bottom w:val="single" w:sz="4" w:space="0" w:color="auto"/>
              <w:right w:val="single" w:sz="4" w:space="0" w:color="auto"/>
            </w:tcBorders>
          </w:tcPr>
          <w:p w:rsidR="001A450C" w:rsidRPr="00B40BB6" w:rsidRDefault="001A450C" w:rsidP="001A450C">
            <w:pPr>
              <w:ind w:left="-57" w:right="-57"/>
              <w:rPr>
                <w:sz w:val="26"/>
                <w:szCs w:val="26"/>
              </w:rPr>
            </w:pPr>
            <w:r w:rsidRPr="00B40BB6">
              <w:rPr>
                <w:sz w:val="26"/>
                <w:szCs w:val="26"/>
              </w:rPr>
              <w:t>Количество действующих добровольных формирований граждан</w:t>
            </w:r>
          </w:p>
        </w:tc>
        <w:tc>
          <w:tcPr>
            <w:tcW w:w="992" w:type="dxa"/>
            <w:tcBorders>
              <w:top w:val="single" w:sz="4" w:space="0" w:color="auto"/>
              <w:left w:val="single" w:sz="4" w:space="0" w:color="auto"/>
              <w:bottom w:val="single" w:sz="4" w:space="0" w:color="auto"/>
              <w:right w:val="single" w:sz="4" w:space="0" w:color="auto"/>
            </w:tcBorders>
          </w:tcPr>
          <w:p w:rsidR="001A450C" w:rsidRPr="00B40BB6" w:rsidRDefault="001A450C" w:rsidP="001A450C">
            <w:pPr>
              <w:ind w:left="-57" w:right="-57"/>
              <w:jc w:val="center"/>
              <w:rPr>
                <w:sz w:val="26"/>
                <w:szCs w:val="26"/>
              </w:rPr>
            </w:pPr>
            <w:r w:rsidRPr="00B40BB6">
              <w:rPr>
                <w:sz w:val="26"/>
                <w:szCs w:val="26"/>
              </w:rPr>
              <w:t>ед.</w:t>
            </w:r>
          </w:p>
        </w:tc>
        <w:tc>
          <w:tcPr>
            <w:tcW w:w="1134" w:type="dxa"/>
            <w:tcBorders>
              <w:top w:val="single" w:sz="4" w:space="0" w:color="auto"/>
              <w:left w:val="single" w:sz="4" w:space="0" w:color="auto"/>
              <w:bottom w:val="single" w:sz="4" w:space="0" w:color="auto"/>
              <w:right w:val="single" w:sz="4" w:space="0" w:color="auto"/>
            </w:tcBorders>
          </w:tcPr>
          <w:p w:rsidR="001A450C" w:rsidRPr="00CD10C7" w:rsidRDefault="001A450C" w:rsidP="001A450C">
            <w:pPr>
              <w:ind w:left="-57" w:right="-57"/>
              <w:jc w:val="center"/>
              <w:rPr>
                <w:sz w:val="26"/>
                <w:szCs w:val="26"/>
                <w:highlight w:val="yellow"/>
              </w:rPr>
            </w:pPr>
            <w:r w:rsidRPr="00A00A53">
              <w:rPr>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1A450C" w:rsidRPr="00B40BB6" w:rsidRDefault="001A450C" w:rsidP="001A450C">
            <w:pPr>
              <w:jc w:val="center"/>
              <w:rPr>
                <w:sz w:val="26"/>
                <w:szCs w:val="26"/>
              </w:rPr>
            </w:pPr>
            <w:r>
              <w:rPr>
                <w:sz w:val="26"/>
                <w:szCs w:val="26"/>
              </w:rPr>
              <w:t>6</w:t>
            </w:r>
          </w:p>
        </w:tc>
        <w:tc>
          <w:tcPr>
            <w:tcW w:w="1134" w:type="dxa"/>
            <w:tcBorders>
              <w:top w:val="single" w:sz="4" w:space="0" w:color="auto"/>
              <w:left w:val="single" w:sz="4" w:space="0" w:color="auto"/>
              <w:bottom w:val="single" w:sz="4" w:space="0" w:color="auto"/>
              <w:right w:val="single" w:sz="4" w:space="0" w:color="auto"/>
            </w:tcBorders>
          </w:tcPr>
          <w:p w:rsidR="001A450C" w:rsidRPr="00B40BB6" w:rsidRDefault="001A450C" w:rsidP="001A450C">
            <w:pPr>
              <w:jc w:val="center"/>
              <w:rPr>
                <w:sz w:val="26"/>
                <w:szCs w:val="26"/>
              </w:rPr>
            </w:pPr>
            <w:r>
              <w:rPr>
                <w:sz w:val="26"/>
                <w:szCs w:val="26"/>
              </w:rPr>
              <w:t>6</w:t>
            </w:r>
          </w:p>
        </w:tc>
        <w:tc>
          <w:tcPr>
            <w:tcW w:w="1134" w:type="dxa"/>
            <w:tcBorders>
              <w:top w:val="single" w:sz="4" w:space="0" w:color="auto"/>
              <w:left w:val="single" w:sz="4" w:space="0" w:color="auto"/>
              <w:bottom w:val="single" w:sz="4" w:space="0" w:color="auto"/>
              <w:right w:val="single" w:sz="4" w:space="0" w:color="auto"/>
            </w:tcBorders>
          </w:tcPr>
          <w:p w:rsidR="001A450C" w:rsidRPr="00B40BB6" w:rsidRDefault="001A450C" w:rsidP="001A450C">
            <w:pPr>
              <w:jc w:val="center"/>
              <w:rPr>
                <w:sz w:val="26"/>
                <w:szCs w:val="26"/>
              </w:rPr>
            </w:pPr>
            <w:r>
              <w:rPr>
                <w:sz w:val="26"/>
                <w:szCs w:val="26"/>
              </w:rPr>
              <w:t>6</w:t>
            </w:r>
          </w:p>
        </w:tc>
      </w:tr>
      <w:tr w:rsidR="001A450C" w:rsidRPr="00CD10C7" w:rsidTr="002E4C43">
        <w:trPr>
          <w:trHeight w:val="20"/>
        </w:trPr>
        <w:tc>
          <w:tcPr>
            <w:tcW w:w="484" w:type="dxa"/>
            <w:tcBorders>
              <w:top w:val="single" w:sz="4" w:space="0" w:color="auto"/>
              <w:left w:val="single" w:sz="4" w:space="0" w:color="auto"/>
              <w:bottom w:val="single" w:sz="4" w:space="0" w:color="auto"/>
              <w:right w:val="single" w:sz="4" w:space="0" w:color="auto"/>
            </w:tcBorders>
            <w:shd w:val="clear" w:color="auto" w:fill="auto"/>
          </w:tcPr>
          <w:p w:rsidR="001A450C" w:rsidRPr="002E4C43" w:rsidRDefault="001A450C" w:rsidP="001A450C">
            <w:pPr>
              <w:ind w:left="-57" w:right="-57"/>
              <w:jc w:val="center"/>
              <w:rPr>
                <w:sz w:val="26"/>
                <w:szCs w:val="26"/>
              </w:rPr>
            </w:pPr>
            <w:r>
              <w:rPr>
                <w:sz w:val="26"/>
                <w:szCs w:val="26"/>
              </w:rPr>
              <w:t>21</w:t>
            </w:r>
            <w:r w:rsidRPr="002E4C43">
              <w:rPr>
                <w:sz w:val="26"/>
                <w:szCs w:val="26"/>
              </w:rPr>
              <w:t>.</w:t>
            </w:r>
          </w:p>
        </w:tc>
        <w:tc>
          <w:tcPr>
            <w:tcW w:w="3906" w:type="dxa"/>
            <w:tcBorders>
              <w:top w:val="single" w:sz="4" w:space="0" w:color="auto"/>
              <w:left w:val="single" w:sz="4" w:space="0" w:color="auto"/>
              <w:bottom w:val="single" w:sz="4" w:space="0" w:color="auto"/>
              <w:right w:val="single" w:sz="4" w:space="0" w:color="auto"/>
            </w:tcBorders>
            <w:shd w:val="clear" w:color="auto" w:fill="auto"/>
          </w:tcPr>
          <w:p w:rsidR="001A450C" w:rsidRPr="002E4C43" w:rsidRDefault="001A450C" w:rsidP="001A450C">
            <w:pPr>
              <w:ind w:left="-57" w:right="-57"/>
              <w:rPr>
                <w:sz w:val="26"/>
                <w:szCs w:val="26"/>
              </w:rPr>
            </w:pPr>
            <w:r w:rsidRPr="002E4C43">
              <w:rPr>
                <w:sz w:val="26"/>
                <w:szCs w:val="26"/>
              </w:rPr>
              <w:t>Количество проведенных рейдов и иных профилактических акций, проведенных добровольными формированиями граждан по охране общественного порядка</w:t>
            </w:r>
          </w:p>
        </w:tc>
        <w:tc>
          <w:tcPr>
            <w:tcW w:w="992" w:type="dxa"/>
            <w:tcBorders>
              <w:top w:val="single" w:sz="4" w:space="0" w:color="auto"/>
              <w:left w:val="single" w:sz="4" w:space="0" w:color="auto"/>
              <w:bottom w:val="single" w:sz="4" w:space="0" w:color="auto"/>
              <w:right w:val="single" w:sz="4" w:space="0" w:color="auto"/>
            </w:tcBorders>
          </w:tcPr>
          <w:p w:rsidR="001A450C" w:rsidRPr="002E4C43" w:rsidRDefault="001A450C" w:rsidP="001A450C">
            <w:pPr>
              <w:ind w:left="-57" w:right="-57"/>
              <w:jc w:val="center"/>
              <w:rPr>
                <w:sz w:val="26"/>
                <w:szCs w:val="26"/>
              </w:rPr>
            </w:pPr>
            <w:r w:rsidRPr="002E4C43">
              <w:rPr>
                <w:sz w:val="26"/>
                <w:szCs w:val="26"/>
              </w:rPr>
              <w:t>ед.</w:t>
            </w:r>
          </w:p>
        </w:tc>
        <w:tc>
          <w:tcPr>
            <w:tcW w:w="1134" w:type="dxa"/>
            <w:tcBorders>
              <w:top w:val="single" w:sz="4" w:space="0" w:color="auto"/>
              <w:left w:val="single" w:sz="4" w:space="0" w:color="auto"/>
              <w:bottom w:val="single" w:sz="4" w:space="0" w:color="auto"/>
              <w:right w:val="single" w:sz="4" w:space="0" w:color="auto"/>
            </w:tcBorders>
          </w:tcPr>
          <w:p w:rsidR="001A450C" w:rsidRPr="00CD10C7" w:rsidRDefault="001A450C" w:rsidP="001A450C">
            <w:pPr>
              <w:ind w:left="-57" w:right="-57"/>
              <w:jc w:val="center"/>
              <w:rPr>
                <w:sz w:val="26"/>
                <w:szCs w:val="26"/>
                <w:highlight w:val="yellow"/>
              </w:rPr>
            </w:pPr>
            <w:r w:rsidRPr="00A00A53">
              <w:rPr>
                <w:sz w:val="26"/>
                <w:szCs w:val="26"/>
              </w:rPr>
              <w:t>30</w:t>
            </w:r>
          </w:p>
        </w:tc>
        <w:tc>
          <w:tcPr>
            <w:tcW w:w="1134" w:type="dxa"/>
            <w:tcBorders>
              <w:top w:val="single" w:sz="4" w:space="0" w:color="auto"/>
              <w:left w:val="single" w:sz="4" w:space="0" w:color="auto"/>
              <w:bottom w:val="single" w:sz="4" w:space="0" w:color="auto"/>
              <w:right w:val="single" w:sz="4" w:space="0" w:color="auto"/>
            </w:tcBorders>
          </w:tcPr>
          <w:p w:rsidR="001A450C" w:rsidRPr="002E4C43" w:rsidRDefault="001A450C" w:rsidP="001A450C">
            <w:pPr>
              <w:jc w:val="center"/>
              <w:rPr>
                <w:sz w:val="26"/>
                <w:szCs w:val="26"/>
              </w:rPr>
            </w:pPr>
            <w:r w:rsidRPr="002E4C43">
              <w:rPr>
                <w:sz w:val="26"/>
                <w:szCs w:val="26"/>
              </w:rPr>
              <w:t>30</w:t>
            </w:r>
          </w:p>
        </w:tc>
        <w:tc>
          <w:tcPr>
            <w:tcW w:w="1134" w:type="dxa"/>
            <w:tcBorders>
              <w:top w:val="single" w:sz="4" w:space="0" w:color="auto"/>
              <w:left w:val="single" w:sz="4" w:space="0" w:color="auto"/>
              <w:bottom w:val="single" w:sz="4" w:space="0" w:color="auto"/>
              <w:right w:val="single" w:sz="4" w:space="0" w:color="auto"/>
            </w:tcBorders>
          </w:tcPr>
          <w:p w:rsidR="001A450C" w:rsidRPr="002E4C43" w:rsidRDefault="001A450C" w:rsidP="001A450C">
            <w:pPr>
              <w:jc w:val="center"/>
              <w:rPr>
                <w:sz w:val="26"/>
                <w:szCs w:val="26"/>
              </w:rPr>
            </w:pPr>
            <w:r w:rsidRPr="002E4C43">
              <w:rPr>
                <w:sz w:val="26"/>
                <w:szCs w:val="26"/>
              </w:rPr>
              <w:t>35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450C" w:rsidRPr="002E4C43" w:rsidRDefault="001A450C" w:rsidP="001A450C">
            <w:pPr>
              <w:jc w:val="center"/>
              <w:rPr>
                <w:sz w:val="26"/>
                <w:szCs w:val="26"/>
              </w:rPr>
            </w:pPr>
            <w:r w:rsidRPr="002E4C43">
              <w:rPr>
                <w:sz w:val="26"/>
                <w:szCs w:val="26"/>
              </w:rPr>
              <w:t>45</w:t>
            </w:r>
          </w:p>
        </w:tc>
      </w:tr>
      <w:tr w:rsidR="001A450C" w:rsidRPr="00CD10C7" w:rsidTr="005E142B">
        <w:trPr>
          <w:trHeight w:val="20"/>
        </w:trPr>
        <w:tc>
          <w:tcPr>
            <w:tcW w:w="484" w:type="dxa"/>
            <w:tcBorders>
              <w:top w:val="single" w:sz="4" w:space="0" w:color="auto"/>
              <w:left w:val="single" w:sz="4" w:space="0" w:color="auto"/>
              <w:bottom w:val="single" w:sz="4" w:space="0" w:color="auto"/>
              <w:right w:val="single" w:sz="4" w:space="0" w:color="auto"/>
            </w:tcBorders>
          </w:tcPr>
          <w:p w:rsidR="001A450C" w:rsidRPr="002E4C43" w:rsidRDefault="001A450C" w:rsidP="001A450C">
            <w:pPr>
              <w:ind w:left="-57" w:right="-57"/>
              <w:jc w:val="center"/>
              <w:rPr>
                <w:sz w:val="26"/>
                <w:szCs w:val="26"/>
              </w:rPr>
            </w:pPr>
            <w:r>
              <w:rPr>
                <w:sz w:val="26"/>
                <w:szCs w:val="26"/>
              </w:rPr>
              <w:t>22</w:t>
            </w:r>
            <w:r w:rsidRPr="002E4C43">
              <w:rPr>
                <w:sz w:val="26"/>
                <w:szCs w:val="26"/>
              </w:rPr>
              <w:t>.</w:t>
            </w:r>
          </w:p>
        </w:tc>
        <w:tc>
          <w:tcPr>
            <w:tcW w:w="3906" w:type="dxa"/>
            <w:tcBorders>
              <w:top w:val="single" w:sz="4" w:space="0" w:color="auto"/>
              <w:left w:val="single" w:sz="4" w:space="0" w:color="auto"/>
              <w:bottom w:val="single" w:sz="4" w:space="0" w:color="auto"/>
              <w:right w:val="single" w:sz="4" w:space="0" w:color="auto"/>
            </w:tcBorders>
          </w:tcPr>
          <w:p w:rsidR="001A450C" w:rsidRPr="002E4C43" w:rsidRDefault="001A450C" w:rsidP="001A450C">
            <w:pPr>
              <w:ind w:left="-57" w:right="-57"/>
              <w:rPr>
                <w:sz w:val="26"/>
                <w:szCs w:val="26"/>
              </w:rPr>
            </w:pPr>
            <w:r w:rsidRPr="002E4C43">
              <w:rPr>
                <w:sz w:val="26"/>
                <w:szCs w:val="26"/>
              </w:rPr>
              <w:t>Доля судебных актов об отказе в исковых требованиях по судебным делам (спорам) о взыскании денежных средств с администрации района, от общего числа дел данной категории</w:t>
            </w:r>
          </w:p>
        </w:tc>
        <w:tc>
          <w:tcPr>
            <w:tcW w:w="992" w:type="dxa"/>
            <w:tcBorders>
              <w:top w:val="single" w:sz="4" w:space="0" w:color="auto"/>
              <w:left w:val="single" w:sz="4" w:space="0" w:color="auto"/>
              <w:bottom w:val="single" w:sz="4" w:space="0" w:color="auto"/>
              <w:right w:val="single" w:sz="4" w:space="0" w:color="auto"/>
            </w:tcBorders>
          </w:tcPr>
          <w:p w:rsidR="001A450C" w:rsidRPr="002E4C43" w:rsidRDefault="001A450C" w:rsidP="001A450C">
            <w:pPr>
              <w:ind w:left="-57" w:right="-57"/>
              <w:jc w:val="center"/>
              <w:rPr>
                <w:sz w:val="26"/>
                <w:szCs w:val="26"/>
              </w:rPr>
            </w:pPr>
            <w:r w:rsidRPr="002E4C43">
              <w:rPr>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1A450C" w:rsidRPr="002E4C43" w:rsidRDefault="001A450C" w:rsidP="001A450C">
            <w:pPr>
              <w:ind w:left="-57" w:right="-57"/>
              <w:jc w:val="center"/>
              <w:rPr>
                <w:sz w:val="26"/>
                <w:szCs w:val="26"/>
              </w:rPr>
            </w:pPr>
            <w:r w:rsidRPr="002E4C43">
              <w:rPr>
                <w:sz w:val="26"/>
                <w:szCs w:val="26"/>
              </w:rPr>
              <w:t>75</w:t>
            </w:r>
          </w:p>
        </w:tc>
        <w:tc>
          <w:tcPr>
            <w:tcW w:w="1134" w:type="dxa"/>
            <w:tcBorders>
              <w:top w:val="single" w:sz="4" w:space="0" w:color="auto"/>
              <w:left w:val="single" w:sz="4" w:space="0" w:color="auto"/>
              <w:bottom w:val="single" w:sz="4" w:space="0" w:color="auto"/>
              <w:right w:val="single" w:sz="4" w:space="0" w:color="auto"/>
            </w:tcBorders>
          </w:tcPr>
          <w:p w:rsidR="001A450C" w:rsidRPr="002E4C43" w:rsidRDefault="001A450C" w:rsidP="001A450C">
            <w:pPr>
              <w:jc w:val="center"/>
              <w:rPr>
                <w:sz w:val="26"/>
                <w:szCs w:val="26"/>
              </w:rPr>
            </w:pPr>
            <w:r w:rsidRPr="002E4C43">
              <w:rPr>
                <w:sz w:val="26"/>
                <w:szCs w:val="26"/>
              </w:rPr>
              <w:t>75</w:t>
            </w:r>
          </w:p>
        </w:tc>
        <w:tc>
          <w:tcPr>
            <w:tcW w:w="1134" w:type="dxa"/>
            <w:tcBorders>
              <w:top w:val="single" w:sz="4" w:space="0" w:color="auto"/>
              <w:left w:val="single" w:sz="4" w:space="0" w:color="auto"/>
              <w:bottom w:val="single" w:sz="4" w:space="0" w:color="auto"/>
              <w:right w:val="single" w:sz="4" w:space="0" w:color="auto"/>
            </w:tcBorders>
          </w:tcPr>
          <w:p w:rsidR="001A450C" w:rsidRPr="002E4C43" w:rsidRDefault="001A450C" w:rsidP="001A450C">
            <w:pPr>
              <w:jc w:val="center"/>
              <w:rPr>
                <w:sz w:val="26"/>
                <w:szCs w:val="26"/>
              </w:rPr>
            </w:pPr>
            <w:r w:rsidRPr="002E4C43">
              <w:rPr>
                <w:sz w:val="26"/>
                <w:szCs w:val="26"/>
              </w:rPr>
              <w:t>75</w:t>
            </w:r>
          </w:p>
        </w:tc>
        <w:tc>
          <w:tcPr>
            <w:tcW w:w="1134" w:type="dxa"/>
            <w:tcBorders>
              <w:top w:val="single" w:sz="4" w:space="0" w:color="auto"/>
              <w:left w:val="single" w:sz="4" w:space="0" w:color="auto"/>
              <w:bottom w:val="single" w:sz="4" w:space="0" w:color="auto"/>
              <w:right w:val="single" w:sz="4" w:space="0" w:color="auto"/>
            </w:tcBorders>
          </w:tcPr>
          <w:p w:rsidR="001A450C" w:rsidRPr="002E4C43" w:rsidRDefault="001A450C" w:rsidP="001A450C">
            <w:pPr>
              <w:jc w:val="center"/>
              <w:rPr>
                <w:sz w:val="26"/>
                <w:szCs w:val="26"/>
              </w:rPr>
            </w:pPr>
            <w:r w:rsidRPr="002E4C43">
              <w:rPr>
                <w:sz w:val="26"/>
                <w:szCs w:val="26"/>
              </w:rPr>
              <w:t>75</w:t>
            </w:r>
          </w:p>
        </w:tc>
      </w:tr>
      <w:tr w:rsidR="001A450C" w:rsidRPr="00CD10C7" w:rsidTr="005E142B">
        <w:trPr>
          <w:trHeight w:val="20"/>
        </w:trPr>
        <w:tc>
          <w:tcPr>
            <w:tcW w:w="484" w:type="dxa"/>
            <w:tcBorders>
              <w:top w:val="single" w:sz="4" w:space="0" w:color="auto"/>
              <w:left w:val="single" w:sz="4" w:space="0" w:color="auto"/>
              <w:bottom w:val="single" w:sz="4" w:space="0" w:color="auto"/>
              <w:right w:val="single" w:sz="4" w:space="0" w:color="auto"/>
            </w:tcBorders>
          </w:tcPr>
          <w:p w:rsidR="001A450C" w:rsidRPr="009D4C06" w:rsidRDefault="001A450C" w:rsidP="001A450C">
            <w:pPr>
              <w:ind w:left="-57" w:right="-57"/>
              <w:jc w:val="center"/>
              <w:rPr>
                <w:sz w:val="26"/>
                <w:szCs w:val="26"/>
              </w:rPr>
            </w:pPr>
            <w:r>
              <w:rPr>
                <w:sz w:val="26"/>
                <w:szCs w:val="26"/>
              </w:rPr>
              <w:t>23</w:t>
            </w:r>
            <w:r w:rsidRPr="009D4C06">
              <w:rPr>
                <w:sz w:val="26"/>
                <w:szCs w:val="26"/>
              </w:rPr>
              <w:t>.</w:t>
            </w:r>
          </w:p>
        </w:tc>
        <w:tc>
          <w:tcPr>
            <w:tcW w:w="3906" w:type="dxa"/>
            <w:tcBorders>
              <w:top w:val="single" w:sz="4" w:space="0" w:color="auto"/>
              <w:left w:val="single" w:sz="4" w:space="0" w:color="auto"/>
              <w:bottom w:val="single" w:sz="4" w:space="0" w:color="auto"/>
              <w:right w:val="single" w:sz="4" w:space="0" w:color="auto"/>
            </w:tcBorders>
          </w:tcPr>
          <w:p w:rsidR="001A450C" w:rsidRPr="009D4C06" w:rsidRDefault="001A450C" w:rsidP="001A450C">
            <w:pPr>
              <w:ind w:left="-57" w:right="-57"/>
              <w:rPr>
                <w:sz w:val="26"/>
                <w:szCs w:val="26"/>
              </w:rPr>
            </w:pPr>
            <w:r w:rsidRPr="009D4C06">
              <w:rPr>
                <w:sz w:val="26"/>
                <w:szCs w:val="26"/>
              </w:rPr>
              <w:t>Количество мест на сельскохозяйственных специализированных продовольственных рынках</w:t>
            </w:r>
          </w:p>
        </w:tc>
        <w:tc>
          <w:tcPr>
            <w:tcW w:w="992" w:type="dxa"/>
            <w:tcBorders>
              <w:top w:val="single" w:sz="4" w:space="0" w:color="auto"/>
              <w:left w:val="single" w:sz="4" w:space="0" w:color="auto"/>
              <w:bottom w:val="single" w:sz="4" w:space="0" w:color="auto"/>
              <w:right w:val="single" w:sz="4" w:space="0" w:color="auto"/>
            </w:tcBorders>
          </w:tcPr>
          <w:p w:rsidR="001A450C" w:rsidRPr="009D4C06" w:rsidRDefault="001A450C" w:rsidP="001A450C">
            <w:pPr>
              <w:ind w:left="-57" w:right="-57"/>
              <w:jc w:val="center"/>
              <w:rPr>
                <w:sz w:val="26"/>
                <w:szCs w:val="26"/>
              </w:rPr>
            </w:pPr>
            <w:r w:rsidRPr="009D4C06">
              <w:rPr>
                <w:sz w:val="26"/>
                <w:szCs w:val="26"/>
              </w:rPr>
              <w:t>ед.</w:t>
            </w:r>
          </w:p>
        </w:tc>
        <w:tc>
          <w:tcPr>
            <w:tcW w:w="1134" w:type="dxa"/>
            <w:tcBorders>
              <w:top w:val="single" w:sz="4" w:space="0" w:color="auto"/>
              <w:left w:val="single" w:sz="4" w:space="0" w:color="auto"/>
              <w:bottom w:val="single" w:sz="4" w:space="0" w:color="auto"/>
              <w:right w:val="single" w:sz="4" w:space="0" w:color="auto"/>
            </w:tcBorders>
          </w:tcPr>
          <w:p w:rsidR="001A450C" w:rsidRPr="009D4C06" w:rsidRDefault="001A450C" w:rsidP="001A450C">
            <w:pPr>
              <w:ind w:left="-57" w:right="-57"/>
              <w:jc w:val="center"/>
              <w:rPr>
                <w:sz w:val="26"/>
                <w:szCs w:val="26"/>
              </w:rPr>
            </w:pPr>
            <w:r w:rsidRPr="009D4C06">
              <w:rPr>
                <w:sz w:val="26"/>
                <w:szCs w:val="26"/>
              </w:rPr>
              <w:t>416</w:t>
            </w:r>
          </w:p>
        </w:tc>
        <w:tc>
          <w:tcPr>
            <w:tcW w:w="1134" w:type="dxa"/>
            <w:tcBorders>
              <w:top w:val="single" w:sz="4" w:space="0" w:color="auto"/>
              <w:left w:val="single" w:sz="4" w:space="0" w:color="auto"/>
              <w:bottom w:val="single" w:sz="4" w:space="0" w:color="auto"/>
              <w:right w:val="single" w:sz="4" w:space="0" w:color="auto"/>
            </w:tcBorders>
          </w:tcPr>
          <w:p w:rsidR="001A450C" w:rsidRPr="00E416E4" w:rsidRDefault="001A450C" w:rsidP="001A450C">
            <w:pPr>
              <w:jc w:val="center"/>
              <w:rPr>
                <w:sz w:val="26"/>
                <w:szCs w:val="26"/>
              </w:rPr>
            </w:pPr>
            <w:r w:rsidRPr="00E416E4">
              <w:rPr>
                <w:sz w:val="26"/>
                <w:szCs w:val="26"/>
              </w:rPr>
              <w:t>416</w:t>
            </w:r>
          </w:p>
        </w:tc>
        <w:tc>
          <w:tcPr>
            <w:tcW w:w="1134" w:type="dxa"/>
            <w:tcBorders>
              <w:top w:val="single" w:sz="4" w:space="0" w:color="auto"/>
              <w:left w:val="single" w:sz="4" w:space="0" w:color="auto"/>
              <w:bottom w:val="single" w:sz="4" w:space="0" w:color="auto"/>
              <w:right w:val="single" w:sz="4" w:space="0" w:color="auto"/>
            </w:tcBorders>
          </w:tcPr>
          <w:p w:rsidR="001A450C" w:rsidRPr="00E416E4" w:rsidRDefault="001A450C" w:rsidP="001A450C">
            <w:pPr>
              <w:jc w:val="center"/>
              <w:rPr>
                <w:sz w:val="26"/>
                <w:szCs w:val="26"/>
              </w:rPr>
            </w:pPr>
            <w:r w:rsidRPr="00E416E4">
              <w:rPr>
                <w:sz w:val="26"/>
                <w:szCs w:val="26"/>
              </w:rPr>
              <w:t>416</w:t>
            </w:r>
          </w:p>
        </w:tc>
        <w:tc>
          <w:tcPr>
            <w:tcW w:w="1134" w:type="dxa"/>
            <w:tcBorders>
              <w:top w:val="single" w:sz="4" w:space="0" w:color="auto"/>
              <w:left w:val="single" w:sz="4" w:space="0" w:color="auto"/>
              <w:bottom w:val="single" w:sz="4" w:space="0" w:color="auto"/>
              <w:right w:val="single" w:sz="4" w:space="0" w:color="auto"/>
            </w:tcBorders>
          </w:tcPr>
          <w:p w:rsidR="001A450C" w:rsidRPr="00E416E4" w:rsidRDefault="001A450C" w:rsidP="001A450C">
            <w:pPr>
              <w:jc w:val="center"/>
              <w:rPr>
                <w:sz w:val="26"/>
                <w:szCs w:val="26"/>
              </w:rPr>
            </w:pPr>
            <w:r w:rsidRPr="00E416E4">
              <w:rPr>
                <w:sz w:val="26"/>
                <w:szCs w:val="26"/>
              </w:rPr>
              <w:t>416</w:t>
            </w:r>
          </w:p>
        </w:tc>
      </w:tr>
      <w:tr w:rsidR="001A450C" w:rsidRPr="00CD10C7" w:rsidTr="0063572D">
        <w:trPr>
          <w:trHeight w:val="20"/>
        </w:trPr>
        <w:tc>
          <w:tcPr>
            <w:tcW w:w="484" w:type="dxa"/>
            <w:tcBorders>
              <w:top w:val="single" w:sz="4" w:space="0" w:color="auto"/>
              <w:left w:val="single" w:sz="4" w:space="0" w:color="auto"/>
              <w:bottom w:val="single" w:sz="4" w:space="0" w:color="auto"/>
              <w:right w:val="single" w:sz="4" w:space="0" w:color="auto"/>
            </w:tcBorders>
          </w:tcPr>
          <w:p w:rsidR="001A450C" w:rsidRPr="009D4C06" w:rsidRDefault="001A450C" w:rsidP="001A450C">
            <w:pPr>
              <w:ind w:left="-57" w:right="-57"/>
              <w:jc w:val="center"/>
              <w:rPr>
                <w:sz w:val="26"/>
                <w:szCs w:val="26"/>
              </w:rPr>
            </w:pPr>
            <w:r>
              <w:rPr>
                <w:sz w:val="26"/>
                <w:szCs w:val="26"/>
              </w:rPr>
              <w:t>24</w:t>
            </w:r>
            <w:r w:rsidRPr="009D4C06">
              <w:rPr>
                <w:sz w:val="26"/>
                <w:szCs w:val="26"/>
              </w:rPr>
              <w:t>.</w:t>
            </w:r>
          </w:p>
        </w:tc>
        <w:tc>
          <w:tcPr>
            <w:tcW w:w="3906" w:type="dxa"/>
            <w:tcBorders>
              <w:top w:val="single" w:sz="4" w:space="0" w:color="auto"/>
              <w:left w:val="single" w:sz="4" w:space="0" w:color="auto"/>
              <w:bottom w:val="single" w:sz="4" w:space="0" w:color="auto"/>
              <w:right w:val="single" w:sz="4" w:space="0" w:color="auto"/>
            </w:tcBorders>
            <w:shd w:val="clear" w:color="auto" w:fill="auto"/>
          </w:tcPr>
          <w:p w:rsidR="001A450C" w:rsidRPr="009D4C06" w:rsidRDefault="001A450C" w:rsidP="001A450C">
            <w:pPr>
              <w:ind w:left="-57" w:right="-57"/>
              <w:rPr>
                <w:sz w:val="26"/>
                <w:szCs w:val="26"/>
              </w:rPr>
            </w:pPr>
            <w:r w:rsidRPr="009D4C06">
              <w:rPr>
                <w:sz w:val="26"/>
                <w:szCs w:val="26"/>
              </w:rPr>
              <w:t>Количество информационных материалов по освещению деятельности главы и администрации Ленинского района в СМИ, на официальном сайте администрации района, в социальных сетях, других источниках.</w:t>
            </w:r>
          </w:p>
        </w:tc>
        <w:tc>
          <w:tcPr>
            <w:tcW w:w="992" w:type="dxa"/>
            <w:tcBorders>
              <w:top w:val="single" w:sz="4" w:space="0" w:color="auto"/>
              <w:left w:val="single" w:sz="4" w:space="0" w:color="auto"/>
              <w:bottom w:val="single" w:sz="4" w:space="0" w:color="auto"/>
              <w:right w:val="single" w:sz="4" w:space="0" w:color="auto"/>
            </w:tcBorders>
          </w:tcPr>
          <w:p w:rsidR="001A450C" w:rsidRPr="009D4C06" w:rsidRDefault="001A450C" w:rsidP="001A450C">
            <w:pPr>
              <w:ind w:left="-57" w:right="-57"/>
              <w:jc w:val="center"/>
              <w:rPr>
                <w:sz w:val="26"/>
                <w:szCs w:val="26"/>
              </w:rPr>
            </w:pPr>
            <w:r w:rsidRPr="009D4C06">
              <w:rPr>
                <w:sz w:val="26"/>
                <w:szCs w:val="26"/>
              </w:rPr>
              <w:t>ед.</w:t>
            </w:r>
          </w:p>
        </w:tc>
        <w:tc>
          <w:tcPr>
            <w:tcW w:w="1134" w:type="dxa"/>
            <w:tcBorders>
              <w:top w:val="single" w:sz="4" w:space="0" w:color="auto"/>
              <w:left w:val="single" w:sz="4" w:space="0" w:color="auto"/>
              <w:bottom w:val="single" w:sz="4" w:space="0" w:color="auto"/>
              <w:right w:val="single" w:sz="4" w:space="0" w:color="auto"/>
            </w:tcBorders>
          </w:tcPr>
          <w:p w:rsidR="001A450C" w:rsidRPr="009D4C06" w:rsidRDefault="001A450C" w:rsidP="001A450C">
            <w:pPr>
              <w:ind w:left="-57" w:right="-57"/>
              <w:jc w:val="center"/>
              <w:rPr>
                <w:sz w:val="26"/>
                <w:szCs w:val="26"/>
              </w:rPr>
            </w:pPr>
            <w:r w:rsidRPr="009D4C06">
              <w:rPr>
                <w:sz w:val="26"/>
                <w:szCs w:val="26"/>
              </w:rPr>
              <w:t>132</w:t>
            </w:r>
          </w:p>
        </w:tc>
        <w:tc>
          <w:tcPr>
            <w:tcW w:w="1134" w:type="dxa"/>
            <w:tcBorders>
              <w:top w:val="single" w:sz="4" w:space="0" w:color="auto"/>
              <w:left w:val="single" w:sz="4" w:space="0" w:color="auto"/>
              <w:bottom w:val="single" w:sz="4" w:space="0" w:color="auto"/>
              <w:right w:val="single" w:sz="4" w:space="0" w:color="auto"/>
            </w:tcBorders>
          </w:tcPr>
          <w:p w:rsidR="001A450C" w:rsidRPr="0063572D" w:rsidRDefault="001A450C" w:rsidP="001A450C">
            <w:pPr>
              <w:jc w:val="center"/>
              <w:rPr>
                <w:sz w:val="26"/>
                <w:szCs w:val="26"/>
              </w:rPr>
            </w:pPr>
            <w:r w:rsidRPr="0063572D">
              <w:rPr>
                <w:sz w:val="26"/>
                <w:szCs w:val="26"/>
              </w:rPr>
              <w:t>144</w:t>
            </w:r>
          </w:p>
        </w:tc>
        <w:tc>
          <w:tcPr>
            <w:tcW w:w="1134" w:type="dxa"/>
            <w:tcBorders>
              <w:top w:val="single" w:sz="4" w:space="0" w:color="auto"/>
              <w:left w:val="single" w:sz="4" w:space="0" w:color="auto"/>
              <w:bottom w:val="single" w:sz="4" w:space="0" w:color="auto"/>
              <w:right w:val="single" w:sz="4" w:space="0" w:color="auto"/>
            </w:tcBorders>
          </w:tcPr>
          <w:p w:rsidR="001A450C" w:rsidRPr="0063572D" w:rsidRDefault="001A450C" w:rsidP="001A450C">
            <w:pPr>
              <w:jc w:val="center"/>
              <w:rPr>
                <w:sz w:val="26"/>
                <w:szCs w:val="26"/>
              </w:rPr>
            </w:pPr>
            <w:r w:rsidRPr="0063572D">
              <w:rPr>
                <w:sz w:val="26"/>
                <w:szCs w:val="26"/>
              </w:rPr>
              <w:t>148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450C" w:rsidRPr="0063572D" w:rsidRDefault="001A450C" w:rsidP="001A450C">
            <w:pPr>
              <w:jc w:val="center"/>
              <w:rPr>
                <w:sz w:val="26"/>
                <w:szCs w:val="26"/>
              </w:rPr>
            </w:pPr>
            <w:r w:rsidRPr="0063572D">
              <w:rPr>
                <w:sz w:val="26"/>
                <w:szCs w:val="26"/>
              </w:rPr>
              <w:t>152</w:t>
            </w:r>
          </w:p>
        </w:tc>
      </w:tr>
    </w:tbl>
    <w:p w:rsidR="005320AA" w:rsidRPr="00CD10C7" w:rsidRDefault="005320AA" w:rsidP="005320AA">
      <w:pPr>
        <w:jc w:val="both"/>
        <w:rPr>
          <w:sz w:val="26"/>
          <w:szCs w:val="26"/>
          <w:highlight w:val="yellow"/>
        </w:rPr>
      </w:pPr>
    </w:p>
    <w:p w:rsidR="004C3449" w:rsidRPr="00CD10C7" w:rsidRDefault="004C3449" w:rsidP="005320AA">
      <w:pPr>
        <w:jc w:val="both"/>
        <w:rPr>
          <w:sz w:val="26"/>
          <w:szCs w:val="26"/>
          <w:highlight w:val="yellow"/>
        </w:rPr>
      </w:pPr>
    </w:p>
    <w:p w:rsidR="00B75ADA" w:rsidRPr="00CD10C7" w:rsidRDefault="00B75ADA" w:rsidP="005320AA">
      <w:pPr>
        <w:jc w:val="both"/>
        <w:rPr>
          <w:sz w:val="26"/>
          <w:szCs w:val="26"/>
          <w:highlight w:val="yellow"/>
        </w:rPr>
      </w:pPr>
    </w:p>
    <w:p w:rsidR="00780BD4" w:rsidRPr="00DC2EB3" w:rsidRDefault="0093201E" w:rsidP="005320AA">
      <w:pPr>
        <w:jc w:val="center"/>
        <w:rPr>
          <w:sz w:val="26"/>
          <w:szCs w:val="26"/>
        </w:rPr>
      </w:pPr>
      <w:r w:rsidRPr="00DC2EB3">
        <w:rPr>
          <w:sz w:val="26"/>
          <w:szCs w:val="26"/>
          <w:lang w:val="en-US"/>
        </w:rPr>
        <w:t>I</w:t>
      </w:r>
      <w:r w:rsidR="00834665" w:rsidRPr="00DC2EB3">
        <w:rPr>
          <w:sz w:val="26"/>
          <w:szCs w:val="26"/>
          <w:lang w:val="en-US"/>
        </w:rPr>
        <w:t>V</w:t>
      </w:r>
      <w:r w:rsidR="00834665" w:rsidRPr="00DC2EB3">
        <w:rPr>
          <w:sz w:val="26"/>
          <w:szCs w:val="26"/>
        </w:rPr>
        <w:t>.</w:t>
      </w:r>
      <w:r w:rsidR="00775936" w:rsidRPr="00DC2EB3">
        <w:rPr>
          <w:sz w:val="26"/>
          <w:szCs w:val="26"/>
        </w:rPr>
        <w:t xml:space="preserve"> </w:t>
      </w:r>
      <w:r w:rsidR="001124BF" w:rsidRPr="00DC2EB3">
        <w:rPr>
          <w:sz w:val="26"/>
          <w:szCs w:val="26"/>
        </w:rPr>
        <w:t>План мероприятий Программы</w:t>
      </w:r>
    </w:p>
    <w:p w:rsidR="00271876" w:rsidRPr="00DC2EB3" w:rsidRDefault="00271876" w:rsidP="005320AA">
      <w:pPr>
        <w:jc w:val="both"/>
        <w:rPr>
          <w:sz w:val="12"/>
          <w:szCs w:val="26"/>
        </w:rPr>
      </w:pPr>
    </w:p>
    <w:p w:rsidR="00836F3F" w:rsidRPr="00DC2EB3" w:rsidRDefault="00DD220A" w:rsidP="005320AA">
      <w:pPr>
        <w:ind w:firstLine="720"/>
        <w:jc w:val="both"/>
        <w:rPr>
          <w:sz w:val="26"/>
          <w:szCs w:val="26"/>
        </w:rPr>
      </w:pPr>
      <w:r w:rsidRPr="00DC2EB3">
        <w:rPr>
          <w:sz w:val="26"/>
          <w:szCs w:val="26"/>
        </w:rPr>
        <w:t>Мероприятия осуществляются в соответстви</w:t>
      </w:r>
      <w:r w:rsidR="006A1A1E" w:rsidRPr="00DC2EB3">
        <w:rPr>
          <w:sz w:val="26"/>
          <w:szCs w:val="26"/>
        </w:rPr>
        <w:t xml:space="preserve">и с целями и задачами настоящей Программы. </w:t>
      </w:r>
      <w:r w:rsidR="008F69D7" w:rsidRPr="00DC2EB3">
        <w:rPr>
          <w:sz w:val="26"/>
          <w:szCs w:val="26"/>
        </w:rPr>
        <w:t>П</w:t>
      </w:r>
      <w:r w:rsidR="00653FF6" w:rsidRPr="00DC2EB3">
        <w:rPr>
          <w:sz w:val="26"/>
          <w:szCs w:val="26"/>
        </w:rPr>
        <w:t xml:space="preserve">лан </w:t>
      </w:r>
      <w:r w:rsidR="008F69D7" w:rsidRPr="00DC2EB3">
        <w:rPr>
          <w:sz w:val="26"/>
          <w:szCs w:val="26"/>
        </w:rPr>
        <w:t xml:space="preserve">мероприятий </w:t>
      </w:r>
      <w:r w:rsidR="006050BB" w:rsidRPr="00DC2EB3">
        <w:rPr>
          <w:sz w:val="26"/>
          <w:szCs w:val="26"/>
        </w:rPr>
        <w:t>П</w:t>
      </w:r>
      <w:r w:rsidR="00653FF6" w:rsidRPr="00DC2EB3">
        <w:rPr>
          <w:sz w:val="26"/>
          <w:szCs w:val="26"/>
        </w:rPr>
        <w:t xml:space="preserve">рограммы </w:t>
      </w:r>
      <w:r w:rsidR="001124BF" w:rsidRPr="00DC2EB3">
        <w:rPr>
          <w:sz w:val="26"/>
          <w:szCs w:val="26"/>
        </w:rPr>
        <w:t>представлен</w:t>
      </w:r>
      <w:r w:rsidR="006A1A1E" w:rsidRPr="00DC2EB3">
        <w:rPr>
          <w:sz w:val="26"/>
          <w:szCs w:val="26"/>
        </w:rPr>
        <w:t xml:space="preserve"> в </w:t>
      </w:r>
      <w:r w:rsidR="00834665" w:rsidRPr="00DC2EB3">
        <w:rPr>
          <w:sz w:val="26"/>
          <w:szCs w:val="26"/>
        </w:rPr>
        <w:t>п</w:t>
      </w:r>
      <w:r w:rsidR="007A09BD" w:rsidRPr="00DC2EB3">
        <w:rPr>
          <w:sz w:val="26"/>
          <w:szCs w:val="26"/>
        </w:rPr>
        <w:t>риложении</w:t>
      </w:r>
      <w:r w:rsidR="00834665" w:rsidRPr="00DC2EB3">
        <w:rPr>
          <w:sz w:val="26"/>
          <w:szCs w:val="26"/>
        </w:rPr>
        <w:t xml:space="preserve"> к </w:t>
      </w:r>
      <w:r w:rsidR="00653FF6" w:rsidRPr="00DC2EB3">
        <w:rPr>
          <w:sz w:val="26"/>
          <w:szCs w:val="26"/>
        </w:rPr>
        <w:t xml:space="preserve">настоящей </w:t>
      </w:r>
      <w:r w:rsidR="00834665" w:rsidRPr="00DC2EB3">
        <w:rPr>
          <w:sz w:val="26"/>
          <w:szCs w:val="26"/>
        </w:rPr>
        <w:t>Программе</w:t>
      </w:r>
      <w:r w:rsidR="00BD3974" w:rsidRPr="00DC2EB3">
        <w:rPr>
          <w:sz w:val="26"/>
          <w:szCs w:val="26"/>
        </w:rPr>
        <w:t>.</w:t>
      </w:r>
    </w:p>
    <w:p w:rsidR="006C319D" w:rsidRPr="00DC2EB3" w:rsidRDefault="006C319D" w:rsidP="005320AA">
      <w:pPr>
        <w:jc w:val="both"/>
        <w:rPr>
          <w:sz w:val="16"/>
          <w:szCs w:val="26"/>
        </w:rPr>
      </w:pPr>
    </w:p>
    <w:p w:rsidR="001124BF" w:rsidRPr="00DC2EB3" w:rsidRDefault="001124BF" w:rsidP="005320AA">
      <w:pPr>
        <w:ind w:firstLine="720"/>
        <w:jc w:val="center"/>
        <w:rPr>
          <w:sz w:val="26"/>
          <w:szCs w:val="26"/>
        </w:rPr>
      </w:pPr>
      <w:r w:rsidRPr="00DC2EB3">
        <w:rPr>
          <w:sz w:val="26"/>
          <w:szCs w:val="26"/>
          <w:lang w:val="en-US"/>
        </w:rPr>
        <w:t>V</w:t>
      </w:r>
      <w:r w:rsidRPr="00DC2EB3">
        <w:rPr>
          <w:sz w:val="26"/>
          <w:szCs w:val="26"/>
        </w:rPr>
        <w:t>. Сроки реализации Программы</w:t>
      </w:r>
    </w:p>
    <w:p w:rsidR="001124BF" w:rsidRPr="00DC2EB3" w:rsidRDefault="001124BF" w:rsidP="005320AA">
      <w:pPr>
        <w:jc w:val="both"/>
        <w:rPr>
          <w:sz w:val="26"/>
          <w:szCs w:val="26"/>
        </w:rPr>
      </w:pPr>
    </w:p>
    <w:p w:rsidR="001124BF" w:rsidRPr="00DC2EB3" w:rsidRDefault="001124BF" w:rsidP="005320AA">
      <w:pPr>
        <w:ind w:firstLine="720"/>
        <w:jc w:val="both"/>
        <w:rPr>
          <w:sz w:val="26"/>
          <w:szCs w:val="26"/>
        </w:rPr>
      </w:pPr>
      <w:r w:rsidRPr="00DC2EB3">
        <w:rPr>
          <w:sz w:val="26"/>
          <w:szCs w:val="26"/>
        </w:rPr>
        <w:t>Программа рассчитана на 20</w:t>
      </w:r>
      <w:r w:rsidR="005E7FFE" w:rsidRPr="00DC2EB3">
        <w:rPr>
          <w:sz w:val="26"/>
          <w:szCs w:val="26"/>
        </w:rPr>
        <w:t>2</w:t>
      </w:r>
      <w:r w:rsidR="000E7E8F" w:rsidRPr="00DC2EB3">
        <w:rPr>
          <w:sz w:val="26"/>
          <w:szCs w:val="26"/>
        </w:rPr>
        <w:t>3</w:t>
      </w:r>
      <w:r w:rsidR="005F0492" w:rsidRPr="00DC2EB3">
        <w:rPr>
          <w:sz w:val="26"/>
          <w:szCs w:val="26"/>
        </w:rPr>
        <w:t>–</w:t>
      </w:r>
      <w:r w:rsidRPr="00DC2EB3">
        <w:rPr>
          <w:sz w:val="26"/>
          <w:szCs w:val="26"/>
        </w:rPr>
        <w:t>20</w:t>
      </w:r>
      <w:r w:rsidR="005661E3" w:rsidRPr="00DC2EB3">
        <w:rPr>
          <w:sz w:val="26"/>
          <w:szCs w:val="26"/>
        </w:rPr>
        <w:t>2</w:t>
      </w:r>
      <w:r w:rsidR="00220889" w:rsidRPr="00DC2EB3">
        <w:rPr>
          <w:sz w:val="26"/>
          <w:szCs w:val="26"/>
        </w:rPr>
        <w:t>6</w:t>
      </w:r>
      <w:r w:rsidRPr="00DC2EB3">
        <w:rPr>
          <w:sz w:val="26"/>
          <w:szCs w:val="26"/>
        </w:rPr>
        <w:t xml:space="preserve"> годы.</w:t>
      </w:r>
    </w:p>
    <w:p w:rsidR="002F7DE0" w:rsidRPr="00DC2EB3" w:rsidRDefault="002F7DE0" w:rsidP="005320AA">
      <w:pPr>
        <w:ind w:firstLine="720"/>
        <w:jc w:val="both"/>
        <w:rPr>
          <w:sz w:val="26"/>
          <w:szCs w:val="26"/>
        </w:rPr>
      </w:pPr>
    </w:p>
    <w:p w:rsidR="000711C1" w:rsidRPr="00DC2EB3" w:rsidRDefault="000711C1" w:rsidP="005320AA">
      <w:pPr>
        <w:jc w:val="both"/>
        <w:rPr>
          <w:sz w:val="12"/>
          <w:szCs w:val="26"/>
        </w:rPr>
      </w:pPr>
    </w:p>
    <w:p w:rsidR="00716D1F" w:rsidRPr="00DC2EB3" w:rsidRDefault="00834665" w:rsidP="005320AA">
      <w:pPr>
        <w:jc w:val="center"/>
        <w:rPr>
          <w:sz w:val="26"/>
          <w:szCs w:val="26"/>
        </w:rPr>
      </w:pPr>
      <w:r w:rsidRPr="00DC2EB3">
        <w:rPr>
          <w:sz w:val="26"/>
          <w:szCs w:val="26"/>
          <w:lang w:val="en-US"/>
        </w:rPr>
        <w:t>V</w:t>
      </w:r>
      <w:r w:rsidR="001124BF" w:rsidRPr="00DC2EB3">
        <w:rPr>
          <w:sz w:val="26"/>
          <w:szCs w:val="26"/>
          <w:lang w:val="en-US"/>
        </w:rPr>
        <w:t>I</w:t>
      </w:r>
      <w:r w:rsidRPr="00DC2EB3">
        <w:rPr>
          <w:sz w:val="26"/>
          <w:szCs w:val="26"/>
        </w:rPr>
        <w:t>.</w:t>
      </w:r>
      <w:r w:rsidR="00775936" w:rsidRPr="00DC2EB3">
        <w:rPr>
          <w:sz w:val="26"/>
          <w:szCs w:val="26"/>
        </w:rPr>
        <w:t xml:space="preserve"> </w:t>
      </w:r>
      <w:r w:rsidR="00DD220A" w:rsidRPr="00DC2EB3">
        <w:rPr>
          <w:sz w:val="26"/>
          <w:szCs w:val="26"/>
        </w:rPr>
        <w:t>Описание социальных и экономических последствий</w:t>
      </w:r>
      <w:r w:rsidR="00E57F22" w:rsidRPr="00DC2EB3">
        <w:rPr>
          <w:sz w:val="26"/>
          <w:szCs w:val="26"/>
        </w:rPr>
        <w:t xml:space="preserve"> </w:t>
      </w:r>
      <w:r w:rsidR="00DD220A" w:rsidRPr="00DC2EB3">
        <w:rPr>
          <w:sz w:val="26"/>
          <w:szCs w:val="26"/>
        </w:rPr>
        <w:t xml:space="preserve">реализации Программы, общая </w:t>
      </w:r>
      <w:r w:rsidR="001124BF" w:rsidRPr="00DC2EB3">
        <w:rPr>
          <w:sz w:val="26"/>
          <w:szCs w:val="26"/>
        </w:rPr>
        <w:t>потребность</w:t>
      </w:r>
      <w:r w:rsidR="00E57F22" w:rsidRPr="00DC2EB3">
        <w:rPr>
          <w:sz w:val="26"/>
          <w:szCs w:val="26"/>
        </w:rPr>
        <w:t xml:space="preserve"> </w:t>
      </w:r>
      <w:r w:rsidR="001124BF" w:rsidRPr="00DC2EB3">
        <w:rPr>
          <w:sz w:val="26"/>
          <w:szCs w:val="26"/>
        </w:rPr>
        <w:t>в необходимых финансовых ресурсах</w:t>
      </w:r>
    </w:p>
    <w:p w:rsidR="001124BF" w:rsidRPr="00DC2EB3" w:rsidRDefault="001124BF" w:rsidP="005320AA">
      <w:pPr>
        <w:jc w:val="both"/>
        <w:rPr>
          <w:sz w:val="26"/>
          <w:szCs w:val="26"/>
        </w:rPr>
      </w:pPr>
    </w:p>
    <w:p w:rsidR="00300FCC" w:rsidRPr="00DC2EB3" w:rsidRDefault="00C439C7" w:rsidP="005320AA">
      <w:pPr>
        <w:ind w:firstLine="720"/>
        <w:jc w:val="both"/>
        <w:rPr>
          <w:sz w:val="26"/>
          <w:szCs w:val="26"/>
        </w:rPr>
      </w:pPr>
      <w:r w:rsidRPr="00DC2EB3">
        <w:rPr>
          <w:sz w:val="26"/>
          <w:szCs w:val="26"/>
        </w:rPr>
        <w:t xml:space="preserve">Реализация </w:t>
      </w:r>
      <w:r w:rsidR="00300FCC" w:rsidRPr="00DC2EB3">
        <w:rPr>
          <w:sz w:val="26"/>
          <w:szCs w:val="26"/>
        </w:rPr>
        <w:t xml:space="preserve">мероприятий </w:t>
      </w:r>
      <w:r w:rsidRPr="00DC2EB3">
        <w:rPr>
          <w:sz w:val="26"/>
          <w:szCs w:val="26"/>
        </w:rPr>
        <w:t xml:space="preserve">Программы </w:t>
      </w:r>
      <w:r w:rsidR="00BB35F9" w:rsidRPr="00DC2EB3">
        <w:rPr>
          <w:sz w:val="26"/>
          <w:szCs w:val="26"/>
        </w:rPr>
        <w:t xml:space="preserve">с использованием программно-целевого метода </w:t>
      </w:r>
      <w:r w:rsidR="00300FCC" w:rsidRPr="00DC2EB3">
        <w:rPr>
          <w:sz w:val="26"/>
          <w:szCs w:val="26"/>
        </w:rPr>
        <w:t>будет</w:t>
      </w:r>
      <w:r w:rsidRPr="00DC2EB3">
        <w:rPr>
          <w:sz w:val="26"/>
          <w:szCs w:val="26"/>
        </w:rPr>
        <w:t xml:space="preserve"> способствовать</w:t>
      </w:r>
      <w:r w:rsidR="00AE07CB" w:rsidRPr="00DC2EB3">
        <w:rPr>
          <w:sz w:val="26"/>
          <w:szCs w:val="26"/>
        </w:rPr>
        <w:t>:</w:t>
      </w:r>
    </w:p>
    <w:p w:rsidR="00E66132" w:rsidRPr="00DC2EB3" w:rsidRDefault="00E66132" w:rsidP="00836E23">
      <w:pPr>
        <w:numPr>
          <w:ilvl w:val="0"/>
          <w:numId w:val="17"/>
        </w:numPr>
        <w:tabs>
          <w:tab w:val="left" w:pos="993"/>
          <w:tab w:val="left" w:pos="1134"/>
        </w:tabs>
        <w:ind w:left="0" w:firstLine="709"/>
        <w:jc w:val="both"/>
        <w:rPr>
          <w:sz w:val="26"/>
          <w:szCs w:val="26"/>
        </w:rPr>
      </w:pPr>
      <w:r w:rsidRPr="00DC2EB3">
        <w:rPr>
          <w:sz w:val="26"/>
          <w:szCs w:val="26"/>
        </w:rPr>
        <w:t>повышению эффективности исполнения полномочий администрации района;</w:t>
      </w:r>
    </w:p>
    <w:p w:rsidR="00D64E56" w:rsidRPr="00DC2EB3" w:rsidRDefault="00C439C7" w:rsidP="00836E23">
      <w:pPr>
        <w:numPr>
          <w:ilvl w:val="0"/>
          <w:numId w:val="17"/>
        </w:numPr>
        <w:tabs>
          <w:tab w:val="left" w:pos="993"/>
          <w:tab w:val="left" w:pos="1134"/>
        </w:tabs>
        <w:ind w:left="0" w:firstLine="709"/>
        <w:jc w:val="both"/>
        <w:rPr>
          <w:sz w:val="26"/>
          <w:szCs w:val="26"/>
        </w:rPr>
      </w:pPr>
      <w:r w:rsidRPr="00DC2EB3">
        <w:rPr>
          <w:sz w:val="26"/>
          <w:szCs w:val="26"/>
        </w:rPr>
        <w:lastRenderedPageBreak/>
        <w:t>удовлетворению жизненно важных потребностей граждан с учетом современной социально-экономической ситуации</w:t>
      </w:r>
      <w:r w:rsidR="00655C11" w:rsidRPr="00DC2EB3">
        <w:rPr>
          <w:sz w:val="26"/>
          <w:szCs w:val="26"/>
        </w:rPr>
        <w:t>;</w:t>
      </w:r>
    </w:p>
    <w:p w:rsidR="00C439C7" w:rsidRPr="00DC2EB3" w:rsidRDefault="00F366DC" w:rsidP="00836E23">
      <w:pPr>
        <w:numPr>
          <w:ilvl w:val="0"/>
          <w:numId w:val="17"/>
        </w:numPr>
        <w:tabs>
          <w:tab w:val="left" w:pos="993"/>
          <w:tab w:val="left" w:pos="1134"/>
        </w:tabs>
        <w:ind w:left="0" w:firstLine="709"/>
        <w:jc w:val="both"/>
        <w:rPr>
          <w:sz w:val="26"/>
          <w:szCs w:val="26"/>
        </w:rPr>
      </w:pPr>
      <w:r w:rsidRPr="00DC2EB3">
        <w:rPr>
          <w:sz w:val="26"/>
          <w:szCs w:val="26"/>
        </w:rPr>
        <w:t xml:space="preserve">упорядочению процесса расходования </w:t>
      </w:r>
      <w:r w:rsidR="00D64E56" w:rsidRPr="00DC2EB3">
        <w:rPr>
          <w:sz w:val="26"/>
          <w:szCs w:val="26"/>
        </w:rPr>
        <w:t>бюджетных ассигнований</w:t>
      </w:r>
      <w:r w:rsidRPr="00DC2EB3">
        <w:rPr>
          <w:sz w:val="26"/>
          <w:szCs w:val="26"/>
        </w:rPr>
        <w:t xml:space="preserve">, направленных на </w:t>
      </w:r>
      <w:r w:rsidR="006C319D" w:rsidRPr="00DC2EB3">
        <w:rPr>
          <w:sz w:val="26"/>
          <w:szCs w:val="26"/>
        </w:rPr>
        <w:t>исполнение полномочий</w:t>
      </w:r>
      <w:r w:rsidR="00BB35F9" w:rsidRPr="00DC2EB3">
        <w:rPr>
          <w:sz w:val="26"/>
          <w:szCs w:val="26"/>
        </w:rPr>
        <w:t>,</w:t>
      </w:r>
      <w:r w:rsidRPr="00DC2EB3">
        <w:rPr>
          <w:sz w:val="26"/>
          <w:szCs w:val="26"/>
        </w:rPr>
        <w:t xml:space="preserve"> и повышению эффективности их использования;</w:t>
      </w:r>
    </w:p>
    <w:p w:rsidR="00F366DC" w:rsidRPr="00DC2EB3" w:rsidRDefault="00F366DC" w:rsidP="00836E23">
      <w:pPr>
        <w:numPr>
          <w:ilvl w:val="0"/>
          <w:numId w:val="17"/>
        </w:numPr>
        <w:tabs>
          <w:tab w:val="left" w:pos="993"/>
          <w:tab w:val="left" w:pos="1134"/>
        </w:tabs>
        <w:ind w:left="0" w:firstLine="709"/>
        <w:jc w:val="both"/>
        <w:rPr>
          <w:sz w:val="26"/>
          <w:szCs w:val="26"/>
        </w:rPr>
      </w:pPr>
      <w:r w:rsidRPr="00DC2EB3">
        <w:rPr>
          <w:sz w:val="26"/>
          <w:szCs w:val="26"/>
        </w:rPr>
        <w:t xml:space="preserve">формированию </w:t>
      </w:r>
      <w:r w:rsidR="00C2257A" w:rsidRPr="00DC2EB3">
        <w:rPr>
          <w:sz w:val="26"/>
          <w:szCs w:val="26"/>
        </w:rPr>
        <w:t>организационны</w:t>
      </w:r>
      <w:r w:rsidRPr="00DC2EB3">
        <w:rPr>
          <w:sz w:val="26"/>
          <w:szCs w:val="26"/>
        </w:rPr>
        <w:t>х</w:t>
      </w:r>
      <w:r w:rsidR="00C2257A" w:rsidRPr="00DC2EB3">
        <w:rPr>
          <w:sz w:val="26"/>
          <w:szCs w:val="26"/>
        </w:rPr>
        <w:t xml:space="preserve"> и финансовы</w:t>
      </w:r>
      <w:r w:rsidRPr="00DC2EB3">
        <w:rPr>
          <w:sz w:val="26"/>
          <w:szCs w:val="26"/>
        </w:rPr>
        <w:t>х</w:t>
      </w:r>
      <w:r w:rsidR="00C2257A" w:rsidRPr="00DC2EB3">
        <w:rPr>
          <w:sz w:val="26"/>
          <w:szCs w:val="26"/>
        </w:rPr>
        <w:t xml:space="preserve"> услови</w:t>
      </w:r>
      <w:r w:rsidRPr="00DC2EB3">
        <w:rPr>
          <w:sz w:val="26"/>
          <w:szCs w:val="26"/>
        </w:rPr>
        <w:t>й</w:t>
      </w:r>
      <w:r w:rsidR="00C2257A" w:rsidRPr="00DC2EB3">
        <w:rPr>
          <w:sz w:val="26"/>
          <w:szCs w:val="26"/>
        </w:rPr>
        <w:t xml:space="preserve"> для решения локальных проблем района</w:t>
      </w:r>
      <w:r w:rsidR="002D64C5" w:rsidRPr="00DC2EB3">
        <w:rPr>
          <w:sz w:val="26"/>
          <w:szCs w:val="26"/>
        </w:rPr>
        <w:t>.</w:t>
      </w:r>
    </w:p>
    <w:p w:rsidR="00ED3D5E" w:rsidRPr="00DC2EB3" w:rsidRDefault="00D64E56" w:rsidP="00ED3D5E">
      <w:pPr>
        <w:ind w:firstLine="720"/>
        <w:jc w:val="both"/>
        <w:rPr>
          <w:sz w:val="26"/>
          <w:szCs w:val="26"/>
        </w:rPr>
      </w:pPr>
      <w:r w:rsidRPr="00DC2EB3">
        <w:rPr>
          <w:sz w:val="26"/>
          <w:szCs w:val="26"/>
        </w:rPr>
        <w:t>Система программных мероприятий соответствует</w:t>
      </w:r>
      <w:r w:rsidR="000A5787" w:rsidRPr="00DC2EB3">
        <w:rPr>
          <w:sz w:val="26"/>
          <w:szCs w:val="26"/>
        </w:rPr>
        <w:t xml:space="preserve"> </w:t>
      </w:r>
      <w:r w:rsidRPr="00DC2EB3">
        <w:rPr>
          <w:sz w:val="26"/>
          <w:szCs w:val="26"/>
        </w:rPr>
        <w:t xml:space="preserve">основным направлениям реализации </w:t>
      </w:r>
      <w:hyperlink r:id="rId13" w:history="1">
        <w:r w:rsidRPr="00DC2EB3">
          <w:rPr>
            <w:sz w:val="26"/>
            <w:szCs w:val="26"/>
          </w:rPr>
          <w:t>Стратегии</w:t>
        </w:r>
      </w:hyperlink>
      <w:r w:rsidRPr="00DC2EB3">
        <w:rPr>
          <w:sz w:val="26"/>
          <w:szCs w:val="26"/>
        </w:rPr>
        <w:t xml:space="preserve"> развития </w:t>
      </w:r>
      <w:r w:rsidR="00BB35F9" w:rsidRPr="00DC2EB3">
        <w:rPr>
          <w:sz w:val="26"/>
          <w:szCs w:val="26"/>
        </w:rPr>
        <w:t>города Челябинска до 20</w:t>
      </w:r>
      <w:r w:rsidR="00D95DD1" w:rsidRPr="00DC2EB3">
        <w:rPr>
          <w:sz w:val="26"/>
          <w:szCs w:val="26"/>
        </w:rPr>
        <w:t>35</w:t>
      </w:r>
      <w:r w:rsidR="00BB35F9" w:rsidRPr="00DC2EB3">
        <w:rPr>
          <w:sz w:val="26"/>
          <w:szCs w:val="26"/>
        </w:rPr>
        <w:t xml:space="preserve"> года</w:t>
      </w:r>
      <w:r w:rsidR="000A5787" w:rsidRPr="00DC2EB3">
        <w:rPr>
          <w:sz w:val="26"/>
          <w:szCs w:val="26"/>
        </w:rPr>
        <w:t xml:space="preserve"> </w:t>
      </w:r>
      <w:r w:rsidR="00BB35F9" w:rsidRPr="00DC2EB3">
        <w:rPr>
          <w:sz w:val="26"/>
          <w:szCs w:val="26"/>
        </w:rPr>
        <w:t xml:space="preserve">и </w:t>
      </w:r>
      <w:r w:rsidRPr="00DC2EB3">
        <w:rPr>
          <w:sz w:val="26"/>
          <w:szCs w:val="26"/>
        </w:rPr>
        <w:t xml:space="preserve">направлена на </w:t>
      </w:r>
      <w:r w:rsidR="001A469E" w:rsidRPr="00DC2EB3">
        <w:rPr>
          <w:sz w:val="26"/>
          <w:szCs w:val="26"/>
        </w:rPr>
        <w:t>эффективное и результативное исполнение полномочий администрации района</w:t>
      </w:r>
      <w:r w:rsidR="00ED3D5E" w:rsidRPr="00DC2EB3">
        <w:rPr>
          <w:sz w:val="26"/>
          <w:szCs w:val="26"/>
        </w:rPr>
        <w:t>.</w:t>
      </w:r>
    </w:p>
    <w:p w:rsidR="00CC03AA" w:rsidRPr="00DC2EB3" w:rsidRDefault="00ED3D5E" w:rsidP="00ED3D5E">
      <w:pPr>
        <w:ind w:firstLine="720"/>
        <w:jc w:val="both"/>
        <w:rPr>
          <w:sz w:val="26"/>
          <w:szCs w:val="26"/>
        </w:rPr>
      </w:pPr>
      <w:r w:rsidRPr="00DC2EB3">
        <w:rPr>
          <w:sz w:val="26"/>
          <w:szCs w:val="26"/>
        </w:rPr>
        <w:t>И</w:t>
      </w:r>
      <w:r w:rsidR="00CC03AA" w:rsidRPr="00DC2EB3">
        <w:rPr>
          <w:sz w:val="26"/>
          <w:szCs w:val="26"/>
        </w:rPr>
        <w:t>сточником финансирования мероприятий Программы является бюджет района. Для реализации мероприятий Программы могут быть привлечены средства федерального бюджета, областного бюджета, бюджета города Челябинска и внебюджетные средства.</w:t>
      </w:r>
    </w:p>
    <w:p w:rsidR="000D0210" w:rsidRPr="00DC2EB3" w:rsidRDefault="00A35273" w:rsidP="005320AA">
      <w:pPr>
        <w:ind w:firstLine="708"/>
        <w:jc w:val="both"/>
        <w:rPr>
          <w:sz w:val="26"/>
          <w:szCs w:val="26"/>
        </w:rPr>
      </w:pPr>
      <w:r w:rsidRPr="00DC2EB3">
        <w:rPr>
          <w:sz w:val="26"/>
          <w:szCs w:val="26"/>
        </w:rPr>
        <w:t>Общ</w:t>
      </w:r>
      <w:r w:rsidR="00A03DC1" w:rsidRPr="00DC2EB3">
        <w:rPr>
          <w:sz w:val="26"/>
          <w:szCs w:val="26"/>
        </w:rPr>
        <w:t>ий о</w:t>
      </w:r>
      <w:r w:rsidR="00CC03AA" w:rsidRPr="00DC2EB3">
        <w:rPr>
          <w:sz w:val="26"/>
          <w:szCs w:val="26"/>
        </w:rPr>
        <w:t>бъем</w:t>
      </w:r>
      <w:r w:rsidR="003B3F89" w:rsidRPr="00DC2EB3">
        <w:rPr>
          <w:sz w:val="26"/>
          <w:szCs w:val="26"/>
        </w:rPr>
        <w:t xml:space="preserve"> </w:t>
      </w:r>
      <w:r w:rsidR="00373550" w:rsidRPr="00DC2EB3">
        <w:rPr>
          <w:sz w:val="26"/>
          <w:szCs w:val="26"/>
        </w:rPr>
        <w:t xml:space="preserve">финансовых </w:t>
      </w:r>
      <w:r w:rsidR="00CC03AA" w:rsidRPr="00DC2EB3">
        <w:rPr>
          <w:sz w:val="26"/>
          <w:szCs w:val="26"/>
        </w:rPr>
        <w:t>средств</w:t>
      </w:r>
      <w:r w:rsidR="000D0210" w:rsidRPr="00DC2EB3">
        <w:rPr>
          <w:sz w:val="26"/>
          <w:szCs w:val="26"/>
        </w:rPr>
        <w:t>,</w:t>
      </w:r>
      <w:r w:rsidRPr="00DC2EB3">
        <w:rPr>
          <w:sz w:val="26"/>
          <w:szCs w:val="26"/>
        </w:rPr>
        <w:t xml:space="preserve"> необходимы</w:t>
      </w:r>
      <w:r w:rsidR="00373550" w:rsidRPr="00DC2EB3">
        <w:rPr>
          <w:sz w:val="26"/>
          <w:szCs w:val="26"/>
        </w:rPr>
        <w:t>х</w:t>
      </w:r>
      <w:r w:rsidRPr="00DC2EB3">
        <w:rPr>
          <w:sz w:val="26"/>
          <w:szCs w:val="26"/>
        </w:rPr>
        <w:t xml:space="preserve"> для реализации </w:t>
      </w:r>
      <w:r w:rsidR="00CC03AA" w:rsidRPr="00DC2EB3">
        <w:rPr>
          <w:sz w:val="26"/>
          <w:szCs w:val="26"/>
        </w:rPr>
        <w:t xml:space="preserve">мероприятий </w:t>
      </w:r>
      <w:r w:rsidRPr="00DC2EB3">
        <w:rPr>
          <w:sz w:val="26"/>
          <w:szCs w:val="26"/>
        </w:rPr>
        <w:t>Программы в 20</w:t>
      </w:r>
      <w:r w:rsidR="00A0082F" w:rsidRPr="00DC2EB3">
        <w:rPr>
          <w:sz w:val="26"/>
          <w:szCs w:val="26"/>
        </w:rPr>
        <w:t>2</w:t>
      </w:r>
      <w:r w:rsidR="001F0698" w:rsidRPr="00DC2EB3">
        <w:rPr>
          <w:sz w:val="26"/>
          <w:szCs w:val="26"/>
        </w:rPr>
        <w:t>3</w:t>
      </w:r>
      <w:r w:rsidR="00E9789C" w:rsidRPr="00DC2EB3">
        <w:rPr>
          <w:sz w:val="26"/>
          <w:szCs w:val="26"/>
        </w:rPr>
        <w:t>–</w:t>
      </w:r>
      <w:r w:rsidR="005661E3" w:rsidRPr="00DC2EB3">
        <w:rPr>
          <w:sz w:val="26"/>
          <w:szCs w:val="26"/>
        </w:rPr>
        <w:t>202</w:t>
      </w:r>
      <w:r w:rsidR="00877A29" w:rsidRPr="00DC2EB3">
        <w:rPr>
          <w:sz w:val="26"/>
          <w:szCs w:val="26"/>
        </w:rPr>
        <w:t>6</w:t>
      </w:r>
      <w:r w:rsidRPr="00DC2EB3">
        <w:rPr>
          <w:sz w:val="26"/>
          <w:szCs w:val="26"/>
        </w:rPr>
        <w:t xml:space="preserve"> годах</w:t>
      </w:r>
      <w:r w:rsidR="000D0210" w:rsidRPr="00DC2EB3">
        <w:rPr>
          <w:sz w:val="26"/>
          <w:szCs w:val="26"/>
        </w:rPr>
        <w:t>, в том числе по годам и источникам финансирования</w:t>
      </w:r>
      <w:r w:rsidR="00E9789C" w:rsidRPr="00DC2EB3">
        <w:rPr>
          <w:sz w:val="26"/>
          <w:szCs w:val="26"/>
        </w:rPr>
        <w:t>, представлен в таблице</w:t>
      </w:r>
      <w:r w:rsidR="00CC03AA" w:rsidRPr="00DC2EB3">
        <w:rPr>
          <w:sz w:val="26"/>
          <w:szCs w:val="26"/>
        </w:rPr>
        <w:t xml:space="preserve"> 2</w:t>
      </w:r>
      <w:r w:rsidR="0068690A" w:rsidRPr="00DC2EB3">
        <w:rPr>
          <w:sz w:val="26"/>
          <w:szCs w:val="26"/>
        </w:rPr>
        <w:t>:</w:t>
      </w:r>
    </w:p>
    <w:p w:rsidR="005320AA" w:rsidRPr="00CD10C7" w:rsidRDefault="005320AA" w:rsidP="000711C1">
      <w:pPr>
        <w:spacing w:line="312" w:lineRule="auto"/>
        <w:ind w:firstLine="709"/>
        <w:jc w:val="right"/>
        <w:rPr>
          <w:sz w:val="14"/>
          <w:szCs w:val="26"/>
          <w:highlight w:val="yellow"/>
        </w:rPr>
      </w:pPr>
    </w:p>
    <w:p w:rsidR="007565A1" w:rsidRPr="00DC2EB3" w:rsidRDefault="00CC03AA" w:rsidP="000711C1">
      <w:pPr>
        <w:spacing w:line="312" w:lineRule="auto"/>
        <w:ind w:firstLine="709"/>
        <w:jc w:val="right"/>
        <w:rPr>
          <w:sz w:val="26"/>
          <w:szCs w:val="26"/>
        </w:rPr>
      </w:pPr>
      <w:r w:rsidRPr="00DC2EB3">
        <w:rPr>
          <w:sz w:val="26"/>
          <w:szCs w:val="26"/>
        </w:rPr>
        <w:t>Таблица 2</w:t>
      </w:r>
    </w:p>
    <w:p w:rsidR="0068690A" w:rsidRPr="00DC2EB3" w:rsidRDefault="00CC03AA" w:rsidP="000711C1">
      <w:pPr>
        <w:jc w:val="center"/>
        <w:rPr>
          <w:sz w:val="26"/>
          <w:szCs w:val="26"/>
        </w:rPr>
      </w:pPr>
      <w:r w:rsidRPr="00DC2EB3">
        <w:rPr>
          <w:sz w:val="26"/>
          <w:szCs w:val="26"/>
        </w:rPr>
        <w:t xml:space="preserve">Объем финансирования мероприятий Программы на </w:t>
      </w:r>
      <w:r w:rsidR="005661E3" w:rsidRPr="00DC2EB3">
        <w:rPr>
          <w:sz w:val="26"/>
          <w:szCs w:val="26"/>
        </w:rPr>
        <w:t>20</w:t>
      </w:r>
      <w:r w:rsidR="0000310B" w:rsidRPr="00DC2EB3">
        <w:rPr>
          <w:sz w:val="26"/>
          <w:szCs w:val="26"/>
        </w:rPr>
        <w:t>2</w:t>
      </w:r>
      <w:r w:rsidR="0053296B" w:rsidRPr="00DC2EB3">
        <w:rPr>
          <w:sz w:val="26"/>
          <w:szCs w:val="26"/>
        </w:rPr>
        <w:t>3</w:t>
      </w:r>
      <w:r w:rsidR="005661E3" w:rsidRPr="00DC2EB3">
        <w:rPr>
          <w:sz w:val="26"/>
          <w:szCs w:val="26"/>
        </w:rPr>
        <w:t>– 202</w:t>
      </w:r>
      <w:r w:rsidR="003F6F85" w:rsidRPr="00DC2EB3">
        <w:rPr>
          <w:sz w:val="26"/>
          <w:szCs w:val="26"/>
        </w:rPr>
        <w:t>6</w:t>
      </w:r>
      <w:r w:rsidR="0053296B" w:rsidRPr="00DC2EB3">
        <w:rPr>
          <w:sz w:val="26"/>
          <w:szCs w:val="26"/>
        </w:rPr>
        <w:t xml:space="preserve"> </w:t>
      </w:r>
      <w:r w:rsidRPr="00DC2EB3">
        <w:rPr>
          <w:sz w:val="26"/>
          <w:szCs w:val="26"/>
        </w:rPr>
        <w:t>годы</w:t>
      </w:r>
    </w:p>
    <w:p w:rsidR="00D35DFD" w:rsidRPr="00DC2EB3" w:rsidRDefault="00D35DFD" w:rsidP="00D35DFD">
      <w:pPr>
        <w:ind w:firstLine="708"/>
        <w:jc w:val="both"/>
        <w:rPr>
          <w:sz w:val="12"/>
          <w:szCs w:val="26"/>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1418"/>
        <w:gridCol w:w="1559"/>
        <w:gridCol w:w="1559"/>
        <w:gridCol w:w="1418"/>
        <w:gridCol w:w="1417"/>
      </w:tblGrid>
      <w:tr w:rsidR="00877A29" w:rsidRPr="00A6489C" w:rsidTr="0064299A">
        <w:tc>
          <w:tcPr>
            <w:tcW w:w="2155" w:type="dxa"/>
            <w:vMerge w:val="restart"/>
            <w:tcBorders>
              <w:top w:val="single" w:sz="4" w:space="0" w:color="auto"/>
              <w:left w:val="single" w:sz="4" w:space="0" w:color="auto"/>
              <w:right w:val="single" w:sz="4" w:space="0" w:color="auto"/>
            </w:tcBorders>
            <w:shd w:val="clear" w:color="auto" w:fill="auto"/>
          </w:tcPr>
          <w:p w:rsidR="00877A29" w:rsidRPr="00A6489C" w:rsidRDefault="00877A29" w:rsidP="005661E3">
            <w:pPr>
              <w:spacing w:line="235" w:lineRule="auto"/>
              <w:jc w:val="center"/>
              <w:rPr>
                <w:sz w:val="26"/>
                <w:szCs w:val="26"/>
              </w:rPr>
            </w:pPr>
            <w:r w:rsidRPr="00A6489C">
              <w:rPr>
                <w:sz w:val="26"/>
                <w:szCs w:val="26"/>
              </w:rPr>
              <w:t>Источник финансирования</w:t>
            </w:r>
          </w:p>
        </w:tc>
        <w:tc>
          <w:tcPr>
            <w:tcW w:w="7371" w:type="dxa"/>
            <w:gridSpan w:val="5"/>
            <w:tcBorders>
              <w:top w:val="single" w:sz="4" w:space="0" w:color="auto"/>
              <w:left w:val="single" w:sz="4" w:space="0" w:color="auto"/>
              <w:right w:val="single" w:sz="4" w:space="0" w:color="auto"/>
            </w:tcBorders>
            <w:shd w:val="clear" w:color="auto" w:fill="auto"/>
          </w:tcPr>
          <w:p w:rsidR="00877A29" w:rsidRPr="00A6489C" w:rsidRDefault="00877A29" w:rsidP="005661E3">
            <w:pPr>
              <w:spacing w:line="235" w:lineRule="auto"/>
              <w:jc w:val="center"/>
              <w:rPr>
                <w:sz w:val="26"/>
                <w:szCs w:val="26"/>
              </w:rPr>
            </w:pPr>
            <w:r w:rsidRPr="00A6489C">
              <w:rPr>
                <w:sz w:val="26"/>
                <w:szCs w:val="26"/>
              </w:rPr>
              <w:t>Объем финансирования, тыс. рублей</w:t>
            </w:r>
          </w:p>
        </w:tc>
      </w:tr>
      <w:tr w:rsidR="00877A29" w:rsidRPr="00A6489C" w:rsidTr="0064299A">
        <w:trPr>
          <w:trHeight w:val="116"/>
        </w:trPr>
        <w:tc>
          <w:tcPr>
            <w:tcW w:w="2155" w:type="dxa"/>
            <w:vMerge/>
            <w:tcBorders>
              <w:left w:val="single" w:sz="4" w:space="0" w:color="auto"/>
              <w:right w:val="single" w:sz="4" w:space="0" w:color="auto"/>
            </w:tcBorders>
            <w:shd w:val="clear" w:color="auto" w:fill="auto"/>
          </w:tcPr>
          <w:p w:rsidR="00877A29" w:rsidRPr="00A6489C" w:rsidRDefault="00877A29" w:rsidP="005661E3">
            <w:pPr>
              <w:spacing w:line="235" w:lineRule="auto"/>
              <w:jc w:val="center"/>
              <w:rPr>
                <w:sz w:val="26"/>
                <w:szCs w:val="26"/>
              </w:rPr>
            </w:pPr>
          </w:p>
        </w:tc>
        <w:tc>
          <w:tcPr>
            <w:tcW w:w="1418" w:type="dxa"/>
            <w:vMerge w:val="restart"/>
            <w:tcBorders>
              <w:top w:val="single" w:sz="4" w:space="0" w:color="auto"/>
              <w:left w:val="single" w:sz="4" w:space="0" w:color="auto"/>
              <w:right w:val="single" w:sz="4" w:space="0" w:color="auto"/>
            </w:tcBorders>
            <w:shd w:val="clear" w:color="auto" w:fill="auto"/>
          </w:tcPr>
          <w:p w:rsidR="00877A29" w:rsidRPr="00A6489C" w:rsidRDefault="00877A29" w:rsidP="005661E3">
            <w:pPr>
              <w:spacing w:line="235" w:lineRule="auto"/>
              <w:jc w:val="center"/>
              <w:rPr>
                <w:sz w:val="26"/>
                <w:szCs w:val="26"/>
              </w:rPr>
            </w:pPr>
            <w:r w:rsidRPr="00A6489C">
              <w:rPr>
                <w:sz w:val="26"/>
                <w:szCs w:val="26"/>
              </w:rPr>
              <w:t>всего</w:t>
            </w:r>
          </w:p>
        </w:tc>
        <w:tc>
          <w:tcPr>
            <w:tcW w:w="5953" w:type="dxa"/>
            <w:gridSpan w:val="4"/>
            <w:tcBorders>
              <w:top w:val="single" w:sz="4" w:space="0" w:color="auto"/>
              <w:left w:val="single" w:sz="4" w:space="0" w:color="auto"/>
              <w:right w:val="single" w:sz="4" w:space="0" w:color="auto"/>
            </w:tcBorders>
            <w:shd w:val="clear" w:color="auto" w:fill="auto"/>
          </w:tcPr>
          <w:p w:rsidR="00877A29" w:rsidRPr="00A6489C" w:rsidRDefault="00877A29" w:rsidP="005661E3">
            <w:pPr>
              <w:spacing w:line="235" w:lineRule="auto"/>
              <w:jc w:val="center"/>
              <w:rPr>
                <w:sz w:val="26"/>
                <w:szCs w:val="26"/>
              </w:rPr>
            </w:pPr>
            <w:r w:rsidRPr="00A6489C">
              <w:rPr>
                <w:sz w:val="26"/>
                <w:szCs w:val="26"/>
              </w:rPr>
              <w:t>в том числе</w:t>
            </w:r>
          </w:p>
        </w:tc>
      </w:tr>
      <w:tr w:rsidR="00877A29" w:rsidRPr="00A6489C" w:rsidTr="0064299A">
        <w:tc>
          <w:tcPr>
            <w:tcW w:w="2155" w:type="dxa"/>
            <w:vMerge/>
            <w:tcBorders>
              <w:left w:val="single" w:sz="4" w:space="0" w:color="auto"/>
              <w:bottom w:val="single" w:sz="4" w:space="0" w:color="auto"/>
              <w:right w:val="single" w:sz="4" w:space="0" w:color="auto"/>
            </w:tcBorders>
            <w:shd w:val="clear" w:color="auto" w:fill="auto"/>
          </w:tcPr>
          <w:p w:rsidR="00877A29" w:rsidRPr="00A6489C" w:rsidRDefault="00877A29" w:rsidP="005661E3">
            <w:pPr>
              <w:spacing w:line="235" w:lineRule="auto"/>
              <w:jc w:val="center"/>
              <w:rPr>
                <w:sz w:val="26"/>
                <w:szCs w:val="26"/>
              </w:rPr>
            </w:pPr>
          </w:p>
        </w:tc>
        <w:tc>
          <w:tcPr>
            <w:tcW w:w="1418" w:type="dxa"/>
            <w:vMerge/>
            <w:tcBorders>
              <w:left w:val="single" w:sz="4" w:space="0" w:color="auto"/>
              <w:bottom w:val="single" w:sz="4" w:space="0" w:color="auto"/>
              <w:right w:val="single" w:sz="4" w:space="0" w:color="auto"/>
            </w:tcBorders>
            <w:shd w:val="clear" w:color="auto" w:fill="auto"/>
          </w:tcPr>
          <w:p w:rsidR="00877A29" w:rsidRPr="00A6489C" w:rsidRDefault="00877A29" w:rsidP="005661E3">
            <w:pPr>
              <w:spacing w:line="235" w:lineRule="auto"/>
              <w:jc w:val="center"/>
              <w:rPr>
                <w:sz w:val="26"/>
                <w:szCs w:val="26"/>
              </w:rPr>
            </w:pPr>
          </w:p>
        </w:tc>
        <w:tc>
          <w:tcPr>
            <w:tcW w:w="1559" w:type="dxa"/>
            <w:tcBorders>
              <w:left w:val="single" w:sz="4" w:space="0" w:color="auto"/>
              <w:bottom w:val="single" w:sz="4" w:space="0" w:color="auto"/>
              <w:right w:val="single" w:sz="4" w:space="0" w:color="auto"/>
            </w:tcBorders>
            <w:shd w:val="clear" w:color="auto" w:fill="auto"/>
            <w:vAlign w:val="center"/>
          </w:tcPr>
          <w:p w:rsidR="00877A29" w:rsidRPr="00A6489C" w:rsidRDefault="00877A29" w:rsidP="008D4405">
            <w:pPr>
              <w:spacing w:line="235" w:lineRule="auto"/>
              <w:jc w:val="center"/>
              <w:rPr>
                <w:sz w:val="26"/>
                <w:szCs w:val="26"/>
              </w:rPr>
            </w:pPr>
            <w:r w:rsidRPr="00A6489C">
              <w:rPr>
                <w:sz w:val="26"/>
                <w:szCs w:val="26"/>
              </w:rPr>
              <w:t>2023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7A29" w:rsidRPr="00A6489C" w:rsidRDefault="00877A29" w:rsidP="008D4405">
            <w:pPr>
              <w:spacing w:line="235" w:lineRule="auto"/>
              <w:jc w:val="center"/>
              <w:rPr>
                <w:sz w:val="26"/>
                <w:szCs w:val="26"/>
              </w:rPr>
            </w:pPr>
            <w:r w:rsidRPr="00A6489C">
              <w:rPr>
                <w:sz w:val="26"/>
                <w:szCs w:val="26"/>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77A29" w:rsidRPr="00A6489C" w:rsidRDefault="00877A29" w:rsidP="008D4405">
            <w:pPr>
              <w:spacing w:line="235" w:lineRule="auto"/>
              <w:jc w:val="center"/>
              <w:rPr>
                <w:sz w:val="26"/>
                <w:szCs w:val="26"/>
              </w:rPr>
            </w:pPr>
            <w:r w:rsidRPr="00A6489C">
              <w:rPr>
                <w:sz w:val="26"/>
                <w:szCs w:val="26"/>
              </w:rPr>
              <w:t>2025 год</w:t>
            </w:r>
          </w:p>
        </w:tc>
        <w:tc>
          <w:tcPr>
            <w:tcW w:w="1417" w:type="dxa"/>
            <w:tcBorders>
              <w:top w:val="single" w:sz="4" w:space="0" w:color="auto"/>
              <w:left w:val="single" w:sz="4" w:space="0" w:color="auto"/>
              <w:bottom w:val="single" w:sz="4" w:space="0" w:color="auto"/>
              <w:right w:val="single" w:sz="4" w:space="0" w:color="auto"/>
            </w:tcBorders>
          </w:tcPr>
          <w:p w:rsidR="00877A29" w:rsidRPr="00A6489C" w:rsidRDefault="00D9537D" w:rsidP="008D4405">
            <w:pPr>
              <w:spacing w:line="235" w:lineRule="auto"/>
              <w:jc w:val="center"/>
              <w:rPr>
                <w:sz w:val="26"/>
                <w:szCs w:val="26"/>
              </w:rPr>
            </w:pPr>
            <w:r w:rsidRPr="00A6489C">
              <w:rPr>
                <w:sz w:val="26"/>
                <w:szCs w:val="26"/>
              </w:rPr>
              <w:t>2026 год</w:t>
            </w:r>
          </w:p>
        </w:tc>
      </w:tr>
      <w:tr w:rsidR="00877A29" w:rsidRPr="00A6489C" w:rsidTr="0064299A">
        <w:tc>
          <w:tcPr>
            <w:tcW w:w="2155" w:type="dxa"/>
            <w:tcBorders>
              <w:left w:val="single" w:sz="4" w:space="0" w:color="auto"/>
              <w:bottom w:val="single" w:sz="4" w:space="0" w:color="auto"/>
              <w:right w:val="single" w:sz="4" w:space="0" w:color="auto"/>
            </w:tcBorders>
            <w:shd w:val="clear" w:color="auto" w:fill="auto"/>
          </w:tcPr>
          <w:p w:rsidR="00877A29" w:rsidRPr="00A6489C" w:rsidRDefault="00877A29" w:rsidP="005661E3">
            <w:pPr>
              <w:spacing w:line="235" w:lineRule="auto"/>
              <w:rPr>
                <w:sz w:val="26"/>
                <w:szCs w:val="26"/>
              </w:rPr>
            </w:pPr>
            <w:r w:rsidRPr="00A6489C">
              <w:rPr>
                <w:sz w:val="26"/>
                <w:szCs w:val="26"/>
              </w:rPr>
              <w:t>Федеральный бюджет</w:t>
            </w:r>
          </w:p>
        </w:tc>
        <w:tc>
          <w:tcPr>
            <w:tcW w:w="1418" w:type="dxa"/>
            <w:tcBorders>
              <w:left w:val="single" w:sz="4" w:space="0" w:color="auto"/>
              <w:bottom w:val="single" w:sz="4" w:space="0" w:color="auto"/>
              <w:right w:val="single" w:sz="4" w:space="0" w:color="auto"/>
            </w:tcBorders>
            <w:shd w:val="clear" w:color="auto" w:fill="auto"/>
          </w:tcPr>
          <w:p w:rsidR="00877A29" w:rsidRPr="00A6489C" w:rsidRDefault="00877A29" w:rsidP="00142E25">
            <w:pPr>
              <w:spacing w:line="235" w:lineRule="auto"/>
              <w:jc w:val="center"/>
              <w:rPr>
                <w:sz w:val="26"/>
                <w:szCs w:val="26"/>
              </w:rPr>
            </w:pPr>
            <w:r w:rsidRPr="00A6489C">
              <w:rPr>
                <w:sz w:val="26"/>
                <w:szCs w:val="26"/>
              </w:rPr>
              <w:t>0,0</w:t>
            </w:r>
          </w:p>
        </w:tc>
        <w:tc>
          <w:tcPr>
            <w:tcW w:w="1559" w:type="dxa"/>
            <w:tcBorders>
              <w:left w:val="single" w:sz="4" w:space="0" w:color="auto"/>
              <w:bottom w:val="single" w:sz="4" w:space="0" w:color="auto"/>
              <w:right w:val="single" w:sz="4" w:space="0" w:color="auto"/>
            </w:tcBorders>
            <w:shd w:val="clear" w:color="auto" w:fill="auto"/>
          </w:tcPr>
          <w:p w:rsidR="00877A29" w:rsidRPr="00A6489C" w:rsidRDefault="00877A29" w:rsidP="00142E25">
            <w:pPr>
              <w:spacing w:line="235" w:lineRule="auto"/>
              <w:jc w:val="center"/>
              <w:rPr>
                <w:sz w:val="26"/>
                <w:szCs w:val="26"/>
              </w:rPr>
            </w:pPr>
            <w:r w:rsidRPr="00A6489C">
              <w:rPr>
                <w:sz w:val="26"/>
                <w:szCs w:val="26"/>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77A29" w:rsidRPr="00A6489C" w:rsidRDefault="00877A29" w:rsidP="0064299A">
            <w:pPr>
              <w:spacing w:line="235" w:lineRule="auto"/>
              <w:ind w:left="-108"/>
              <w:jc w:val="center"/>
              <w:rPr>
                <w:sz w:val="26"/>
                <w:szCs w:val="26"/>
              </w:rPr>
            </w:pPr>
            <w:r w:rsidRPr="00A6489C">
              <w:rPr>
                <w:sz w:val="26"/>
                <w:szCs w:val="26"/>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7A29" w:rsidRPr="00A6489C" w:rsidRDefault="00877A29" w:rsidP="0064299A">
            <w:pPr>
              <w:spacing w:line="235" w:lineRule="auto"/>
              <w:ind w:left="-108"/>
              <w:jc w:val="center"/>
              <w:rPr>
                <w:sz w:val="26"/>
                <w:szCs w:val="26"/>
              </w:rPr>
            </w:pPr>
            <w:r w:rsidRPr="00A6489C">
              <w:rPr>
                <w:sz w:val="26"/>
                <w:szCs w:val="26"/>
              </w:rPr>
              <w:t>0,0</w:t>
            </w:r>
          </w:p>
        </w:tc>
        <w:tc>
          <w:tcPr>
            <w:tcW w:w="1417" w:type="dxa"/>
            <w:tcBorders>
              <w:top w:val="single" w:sz="4" w:space="0" w:color="auto"/>
              <w:left w:val="single" w:sz="4" w:space="0" w:color="auto"/>
              <w:bottom w:val="single" w:sz="4" w:space="0" w:color="auto"/>
              <w:right w:val="single" w:sz="4" w:space="0" w:color="auto"/>
            </w:tcBorders>
          </w:tcPr>
          <w:p w:rsidR="00877A29" w:rsidRPr="00A6489C" w:rsidRDefault="006A1034" w:rsidP="0064299A">
            <w:pPr>
              <w:spacing w:line="235" w:lineRule="auto"/>
              <w:ind w:left="-108"/>
              <w:jc w:val="center"/>
              <w:rPr>
                <w:sz w:val="26"/>
                <w:szCs w:val="26"/>
              </w:rPr>
            </w:pPr>
            <w:r w:rsidRPr="00A6489C">
              <w:rPr>
                <w:sz w:val="26"/>
                <w:szCs w:val="26"/>
              </w:rPr>
              <w:t>0,0</w:t>
            </w:r>
          </w:p>
        </w:tc>
      </w:tr>
      <w:tr w:rsidR="00877A29" w:rsidRPr="00A6489C" w:rsidTr="0064299A">
        <w:tc>
          <w:tcPr>
            <w:tcW w:w="2155" w:type="dxa"/>
            <w:tcBorders>
              <w:top w:val="single" w:sz="4" w:space="0" w:color="auto"/>
              <w:left w:val="single" w:sz="4" w:space="0" w:color="auto"/>
              <w:bottom w:val="single" w:sz="4" w:space="0" w:color="auto"/>
              <w:right w:val="single" w:sz="4" w:space="0" w:color="auto"/>
            </w:tcBorders>
            <w:shd w:val="clear" w:color="auto" w:fill="auto"/>
          </w:tcPr>
          <w:p w:rsidR="00877A29" w:rsidRPr="00A6489C" w:rsidRDefault="00877A29" w:rsidP="005661E3">
            <w:pPr>
              <w:spacing w:line="235" w:lineRule="auto"/>
              <w:jc w:val="both"/>
              <w:rPr>
                <w:sz w:val="26"/>
                <w:szCs w:val="26"/>
              </w:rPr>
            </w:pPr>
            <w:r w:rsidRPr="00A6489C">
              <w:rPr>
                <w:sz w:val="26"/>
                <w:szCs w:val="26"/>
              </w:rPr>
              <w:t>Областной бюджет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7A29" w:rsidRPr="00A6489C" w:rsidRDefault="00877A29" w:rsidP="00142E25">
            <w:pPr>
              <w:spacing w:line="235" w:lineRule="auto"/>
              <w:jc w:val="center"/>
              <w:rPr>
                <w:sz w:val="26"/>
                <w:szCs w:val="26"/>
              </w:rPr>
            </w:pPr>
            <w:r w:rsidRPr="00A6489C">
              <w:rPr>
                <w:sz w:val="26"/>
                <w:szCs w:val="26"/>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77A29" w:rsidRPr="00A6489C" w:rsidRDefault="00877A29" w:rsidP="00142E25">
            <w:pPr>
              <w:spacing w:line="235" w:lineRule="auto"/>
              <w:jc w:val="center"/>
              <w:rPr>
                <w:sz w:val="26"/>
                <w:szCs w:val="26"/>
              </w:rPr>
            </w:pPr>
            <w:r w:rsidRPr="00A6489C">
              <w:rPr>
                <w:sz w:val="26"/>
                <w:szCs w:val="26"/>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77A29" w:rsidRPr="00A6489C" w:rsidRDefault="00877A29" w:rsidP="0064299A">
            <w:pPr>
              <w:spacing w:line="235" w:lineRule="auto"/>
              <w:ind w:left="-108"/>
              <w:jc w:val="center"/>
              <w:rPr>
                <w:sz w:val="26"/>
                <w:szCs w:val="26"/>
              </w:rPr>
            </w:pPr>
            <w:r w:rsidRPr="00A6489C">
              <w:rPr>
                <w:sz w:val="26"/>
                <w:szCs w:val="26"/>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7A29" w:rsidRPr="00A6489C" w:rsidRDefault="00877A29" w:rsidP="0064299A">
            <w:pPr>
              <w:spacing w:line="235" w:lineRule="auto"/>
              <w:ind w:left="-108"/>
              <w:jc w:val="center"/>
              <w:rPr>
                <w:sz w:val="26"/>
                <w:szCs w:val="26"/>
              </w:rPr>
            </w:pPr>
            <w:r w:rsidRPr="00A6489C">
              <w:rPr>
                <w:sz w:val="26"/>
                <w:szCs w:val="26"/>
              </w:rPr>
              <w:t>0,0</w:t>
            </w:r>
          </w:p>
        </w:tc>
        <w:tc>
          <w:tcPr>
            <w:tcW w:w="1417" w:type="dxa"/>
            <w:tcBorders>
              <w:top w:val="single" w:sz="4" w:space="0" w:color="auto"/>
              <w:left w:val="single" w:sz="4" w:space="0" w:color="auto"/>
              <w:bottom w:val="single" w:sz="4" w:space="0" w:color="auto"/>
              <w:right w:val="single" w:sz="4" w:space="0" w:color="auto"/>
            </w:tcBorders>
          </w:tcPr>
          <w:p w:rsidR="00877A29" w:rsidRPr="00A6489C" w:rsidRDefault="006A1034" w:rsidP="0064299A">
            <w:pPr>
              <w:spacing w:line="235" w:lineRule="auto"/>
              <w:ind w:left="-108"/>
              <w:jc w:val="center"/>
              <w:rPr>
                <w:sz w:val="26"/>
                <w:szCs w:val="26"/>
              </w:rPr>
            </w:pPr>
            <w:r w:rsidRPr="00A6489C">
              <w:rPr>
                <w:sz w:val="26"/>
                <w:szCs w:val="26"/>
              </w:rPr>
              <w:t>0,0</w:t>
            </w:r>
          </w:p>
        </w:tc>
      </w:tr>
      <w:tr w:rsidR="00877A29" w:rsidRPr="00A6489C" w:rsidTr="0064299A">
        <w:tc>
          <w:tcPr>
            <w:tcW w:w="2155" w:type="dxa"/>
            <w:tcBorders>
              <w:top w:val="single" w:sz="4" w:space="0" w:color="auto"/>
              <w:left w:val="single" w:sz="4" w:space="0" w:color="auto"/>
              <w:bottom w:val="single" w:sz="4" w:space="0" w:color="auto"/>
              <w:right w:val="single" w:sz="4" w:space="0" w:color="auto"/>
            </w:tcBorders>
            <w:shd w:val="clear" w:color="auto" w:fill="auto"/>
          </w:tcPr>
          <w:p w:rsidR="00877A29" w:rsidRPr="00A6489C" w:rsidRDefault="00877A29" w:rsidP="005661E3">
            <w:pPr>
              <w:spacing w:line="235" w:lineRule="auto"/>
              <w:rPr>
                <w:sz w:val="26"/>
                <w:szCs w:val="26"/>
              </w:rPr>
            </w:pPr>
            <w:r w:rsidRPr="00A6489C">
              <w:rPr>
                <w:sz w:val="26"/>
                <w:szCs w:val="26"/>
              </w:rPr>
              <w:t>Бюджет города Челябинска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7A29" w:rsidRPr="00A6489C" w:rsidRDefault="00877A29" w:rsidP="00142E25">
            <w:pPr>
              <w:spacing w:line="235" w:lineRule="auto"/>
              <w:jc w:val="center"/>
              <w:rPr>
                <w:sz w:val="26"/>
                <w:szCs w:val="26"/>
              </w:rPr>
            </w:pPr>
            <w:r w:rsidRPr="00A6489C">
              <w:rPr>
                <w:sz w:val="26"/>
                <w:szCs w:val="26"/>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77A29" w:rsidRPr="00A6489C" w:rsidRDefault="00877A29" w:rsidP="00142E25">
            <w:pPr>
              <w:spacing w:line="235" w:lineRule="auto"/>
              <w:jc w:val="center"/>
              <w:rPr>
                <w:sz w:val="26"/>
                <w:szCs w:val="26"/>
              </w:rPr>
            </w:pPr>
            <w:r w:rsidRPr="00A6489C">
              <w:rPr>
                <w:sz w:val="26"/>
                <w:szCs w:val="26"/>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77A29" w:rsidRPr="00A6489C" w:rsidRDefault="00877A29" w:rsidP="0064299A">
            <w:pPr>
              <w:spacing w:line="235" w:lineRule="auto"/>
              <w:ind w:left="-108"/>
              <w:jc w:val="center"/>
              <w:rPr>
                <w:sz w:val="26"/>
                <w:szCs w:val="26"/>
              </w:rPr>
            </w:pPr>
            <w:r w:rsidRPr="00A6489C">
              <w:rPr>
                <w:sz w:val="26"/>
                <w:szCs w:val="26"/>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7A29" w:rsidRPr="00A6489C" w:rsidRDefault="00877A29" w:rsidP="0064299A">
            <w:pPr>
              <w:spacing w:line="235" w:lineRule="auto"/>
              <w:ind w:left="-108"/>
              <w:jc w:val="center"/>
              <w:rPr>
                <w:sz w:val="26"/>
                <w:szCs w:val="26"/>
              </w:rPr>
            </w:pPr>
            <w:r w:rsidRPr="00A6489C">
              <w:rPr>
                <w:sz w:val="26"/>
                <w:szCs w:val="26"/>
              </w:rPr>
              <w:t>0,0</w:t>
            </w:r>
          </w:p>
        </w:tc>
        <w:tc>
          <w:tcPr>
            <w:tcW w:w="1417" w:type="dxa"/>
            <w:tcBorders>
              <w:top w:val="single" w:sz="4" w:space="0" w:color="auto"/>
              <w:left w:val="single" w:sz="4" w:space="0" w:color="auto"/>
              <w:bottom w:val="single" w:sz="4" w:space="0" w:color="auto"/>
              <w:right w:val="single" w:sz="4" w:space="0" w:color="auto"/>
            </w:tcBorders>
          </w:tcPr>
          <w:p w:rsidR="00877A29" w:rsidRPr="00A6489C" w:rsidRDefault="006A1034" w:rsidP="0064299A">
            <w:pPr>
              <w:spacing w:line="235" w:lineRule="auto"/>
              <w:ind w:left="-108"/>
              <w:jc w:val="center"/>
              <w:rPr>
                <w:sz w:val="26"/>
                <w:szCs w:val="26"/>
              </w:rPr>
            </w:pPr>
            <w:r w:rsidRPr="00A6489C">
              <w:rPr>
                <w:sz w:val="26"/>
                <w:szCs w:val="26"/>
              </w:rPr>
              <w:t>0,0</w:t>
            </w:r>
          </w:p>
        </w:tc>
      </w:tr>
      <w:tr w:rsidR="00877A29" w:rsidRPr="00A6489C" w:rsidTr="0064299A">
        <w:tc>
          <w:tcPr>
            <w:tcW w:w="2155" w:type="dxa"/>
            <w:tcBorders>
              <w:top w:val="single" w:sz="4" w:space="0" w:color="auto"/>
              <w:left w:val="single" w:sz="4" w:space="0" w:color="auto"/>
              <w:bottom w:val="single" w:sz="4" w:space="0" w:color="auto"/>
              <w:right w:val="single" w:sz="4" w:space="0" w:color="auto"/>
            </w:tcBorders>
            <w:shd w:val="clear" w:color="auto" w:fill="auto"/>
          </w:tcPr>
          <w:p w:rsidR="00877A29" w:rsidRPr="00A6489C" w:rsidRDefault="00877A29" w:rsidP="005661E3">
            <w:pPr>
              <w:spacing w:line="235" w:lineRule="auto"/>
              <w:jc w:val="both"/>
              <w:rPr>
                <w:sz w:val="26"/>
                <w:szCs w:val="26"/>
              </w:rPr>
            </w:pPr>
            <w:r w:rsidRPr="00A6489C">
              <w:rPr>
                <w:sz w:val="26"/>
                <w:szCs w:val="26"/>
              </w:rPr>
              <w:t>Бюджет района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7A29" w:rsidRPr="00A6489C" w:rsidRDefault="00A6489C" w:rsidP="002C55EA">
            <w:pPr>
              <w:spacing w:line="235" w:lineRule="auto"/>
              <w:jc w:val="right"/>
              <w:rPr>
                <w:sz w:val="26"/>
                <w:szCs w:val="26"/>
              </w:rPr>
            </w:pPr>
            <w:r w:rsidRPr="00A6489C">
              <w:rPr>
                <w:sz w:val="26"/>
                <w:szCs w:val="26"/>
              </w:rPr>
              <w:t>501 551,</w:t>
            </w:r>
            <w:r w:rsidR="002C55EA">
              <w:rPr>
                <w:sz w:val="26"/>
                <w:szCs w:val="26"/>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77A29" w:rsidRPr="00A6489C" w:rsidRDefault="00C7474D" w:rsidP="002C55EA">
            <w:pPr>
              <w:spacing w:line="235" w:lineRule="auto"/>
              <w:jc w:val="right"/>
              <w:rPr>
                <w:sz w:val="26"/>
                <w:szCs w:val="26"/>
              </w:rPr>
            </w:pPr>
            <w:r w:rsidRPr="00A6489C">
              <w:rPr>
                <w:sz w:val="26"/>
                <w:szCs w:val="26"/>
              </w:rPr>
              <w:t>160 046,</w:t>
            </w:r>
            <w:r w:rsidR="002C55EA">
              <w:rPr>
                <w:sz w:val="26"/>
                <w:szCs w:val="26"/>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77A29" w:rsidRPr="00A6489C" w:rsidRDefault="00B57FF6" w:rsidP="00796A8B">
            <w:pPr>
              <w:spacing w:line="235" w:lineRule="auto"/>
              <w:jc w:val="right"/>
              <w:rPr>
                <w:sz w:val="26"/>
                <w:szCs w:val="26"/>
              </w:rPr>
            </w:pPr>
            <w:r w:rsidRPr="00A6489C">
              <w:rPr>
                <w:sz w:val="26"/>
                <w:szCs w:val="26"/>
              </w:rPr>
              <w:t>126 641,6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7A29" w:rsidRPr="00A6489C" w:rsidRDefault="00C61EF2" w:rsidP="00796A8B">
            <w:pPr>
              <w:spacing w:line="235" w:lineRule="auto"/>
              <w:jc w:val="right"/>
              <w:rPr>
                <w:sz w:val="26"/>
                <w:szCs w:val="26"/>
              </w:rPr>
            </w:pPr>
            <w:r w:rsidRPr="00A6489C">
              <w:rPr>
                <w:sz w:val="26"/>
                <w:szCs w:val="26"/>
              </w:rPr>
              <w:t>108 456,0</w:t>
            </w:r>
          </w:p>
        </w:tc>
        <w:tc>
          <w:tcPr>
            <w:tcW w:w="1417" w:type="dxa"/>
            <w:tcBorders>
              <w:top w:val="single" w:sz="4" w:space="0" w:color="auto"/>
              <w:left w:val="single" w:sz="4" w:space="0" w:color="auto"/>
              <w:bottom w:val="single" w:sz="4" w:space="0" w:color="auto"/>
              <w:right w:val="single" w:sz="4" w:space="0" w:color="auto"/>
            </w:tcBorders>
          </w:tcPr>
          <w:p w:rsidR="00877A29" w:rsidRPr="00A6489C" w:rsidRDefault="00C61EF2" w:rsidP="00796A8B">
            <w:pPr>
              <w:spacing w:line="235" w:lineRule="auto"/>
              <w:jc w:val="right"/>
              <w:rPr>
                <w:sz w:val="26"/>
                <w:szCs w:val="26"/>
              </w:rPr>
            </w:pPr>
            <w:r w:rsidRPr="00A6489C">
              <w:rPr>
                <w:sz w:val="26"/>
                <w:szCs w:val="26"/>
              </w:rPr>
              <w:t>106 407,8</w:t>
            </w:r>
          </w:p>
        </w:tc>
      </w:tr>
      <w:tr w:rsidR="00877A29" w:rsidRPr="00A6489C" w:rsidTr="0064299A">
        <w:tc>
          <w:tcPr>
            <w:tcW w:w="2155" w:type="dxa"/>
            <w:tcBorders>
              <w:top w:val="single" w:sz="4" w:space="0" w:color="auto"/>
              <w:left w:val="single" w:sz="4" w:space="0" w:color="auto"/>
              <w:bottom w:val="single" w:sz="4" w:space="0" w:color="auto"/>
              <w:right w:val="single" w:sz="4" w:space="0" w:color="auto"/>
            </w:tcBorders>
            <w:shd w:val="clear" w:color="auto" w:fill="auto"/>
          </w:tcPr>
          <w:p w:rsidR="00877A29" w:rsidRPr="00A6489C" w:rsidRDefault="00877A29" w:rsidP="005661E3">
            <w:pPr>
              <w:spacing w:line="235" w:lineRule="auto"/>
              <w:jc w:val="both"/>
              <w:rPr>
                <w:sz w:val="26"/>
                <w:szCs w:val="26"/>
              </w:rPr>
            </w:pPr>
            <w:r w:rsidRPr="00A6489C">
              <w:rPr>
                <w:sz w:val="26"/>
                <w:szCs w:val="26"/>
              </w:rPr>
              <w:t>Внебюджетные средства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7A29" w:rsidRPr="00A6489C" w:rsidRDefault="00877A29" w:rsidP="00B57FF6">
            <w:pPr>
              <w:spacing w:line="235" w:lineRule="auto"/>
              <w:jc w:val="center"/>
              <w:rPr>
                <w:sz w:val="26"/>
                <w:szCs w:val="26"/>
              </w:rPr>
            </w:pPr>
            <w:r w:rsidRPr="00A6489C">
              <w:rPr>
                <w:sz w:val="26"/>
                <w:szCs w:val="26"/>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77A29" w:rsidRPr="00A6489C" w:rsidRDefault="00877A29" w:rsidP="00B57FF6">
            <w:pPr>
              <w:spacing w:line="235" w:lineRule="auto"/>
              <w:jc w:val="center"/>
              <w:rPr>
                <w:sz w:val="26"/>
                <w:szCs w:val="26"/>
              </w:rPr>
            </w:pPr>
            <w:r w:rsidRPr="00A6489C">
              <w:rPr>
                <w:sz w:val="26"/>
                <w:szCs w:val="26"/>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77A29" w:rsidRPr="00A6489C" w:rsidRDefault="00877A29" w:rsidP="00B57FF6">
            <w:pPr>
              <w:spacing w:line="235" w:lineRule="auto"/>
              <w:jc w:val="center"/>
              <w:rPr>
                <w:sz w:val="26"/>
                <w:szCs w:val="26"/>
              </w:rPr>
            </w:pPr>
            <w:r w:rsidRPr="00A6489C">
              <w:rPr>
                <w:sz w:val="26"/>
                <w:szCs w:val="26"/>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7A29" w:rsidRPr="00A6489C" w:rsidRDefault="00877A29" w:rsidP="00B57FF6">
            <w:pPr>
              <w:spacing w:line="235" w:lineRule="auto"/>
              <w:jc w:val="center"/>
              <w:rPr>
                <w:sz w:val="26"/>
                <w:szCs w:val="26"/>
              </w:rPr>
            </w:pPr>
            <w:r w:rsidRPr="00A6489C">
              <w:rPr>
                <w:sz w:val="26"/>
                <w:szCs w:val="26"/>
              </w:rPr>
              <w:t>0,0</w:t>
            </w:r>
          </w:p>
        </w:tc>
        <w:tc>
          <w:tcPr>
            <w:tcW w:w="1417" w:type="dxa"/>
            <w:tcBorders>
              <w:top w:val="single" w:sz="4" w:space="0" w:color="auto"/>
              <w:left w:val="single" w:sz="4" w:space="0" w:color="auto"/>
              <w:bottom w:val="single" w:sz="4" w:space="0" w:color="auto"/>
              <w:right w:val="single" w:sz="4" w:space="0" w:color="auto"/>
            </w:tcBorders>
          </w:tcPr>
          <w:p w:rsidR="00877A29" w:rsidRPr="00A6489C" w:rsidRDefault="00704484" w:rsidP="00B57FF6">
            <w:pPr>
              <w:spacing w:line="235" w:lineRule="auto"/>
              <w:jc w:val="center"/>
              <w:rPr>
                <w:sz w:val="26"/>
                <w:szCs w:val="26"/>
              </w:rPr>
            </w:pPr>
            <w:r w:rsidRPr="00A6489C">
              <w:rPr>
                <w:sz w:val="26"/>
                <w:szCs w:val="26"/>
              </w:rPr>
              <w:t>0,0</w:t>
            </w:r>
          </w:p>
        </w:tc>
      </w:tr>
      <w:tr w:rsidR="00C61EF2" w:rsidRPr="00A6489C" w:rsidTr="0064299A">
        <w:tc>
          <w:tcPr>
            <w:tcW w:w="2155" w:type="dxa"/>
            <w:tcBorders>
              <w:top w:val="single" w:sz="4" w:space="0" w:color="auto"/>
              <w:left w:val="single" w:sz="4" w:space="0" w:color="auto"/>
              <w:bottom w:val="single" w:sz="4" w:space="0" w:color="auto"/>
              <w:right w:val="single" w:sz="4" w:space="0" w:color="auto"/>
            </w:tcBorders>
            <w:shd w:val="clear" w:color="auto" w:fill="auto"/>
          </w:tcPr>
          <w:p w:rsidR="00C61EF2" w:rsidRPr="00A6489C" w:rsidRDefault="00C61EF2" w:rsidP="00C61EF2">
            <w:pPr>
              <w:spacing w:line="235" w:lineRule="auto"/>
              <w:jc w:val="both"/>
              <w:rPr>
                <w:sz w:val="26"/>
                <w:szCs w:val="26"/>
              </w:rPr>
            </w:pPr>
            <w:r w:rsidRPr="00A6489C">
              <w:rPr>
                <w:sz w:val="26"/>
                <w:szCs w:val="26"/>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61EF2" w:rsidRPr="00A6489C" w:rsidRDefault="00A6489C" w:rsidP="002C55EA">
            <w:pPr>
              <w:spacing w:line="235" w:lineRule="auto"/>
              <w:jc w:val="right"/>
              <w:rPr>
                <w:sz w:val="26"/>
                <w:szCs w:val="26"/>
              </w:rPr>
            </w:pPr>
            <w:r w:rsidRPr="00A6489C">
              <w:rPr>
                <w:sz w:val="26"/>
                <w:szCs w:val="26"/>
              </w:rPr>
              <w:t>501 551,</w:t>
            </w:r>
            <w:r w:rsidR="002C55EA">
              <w:rPr>
                <w:sz w:val="26"/>
                <w:szCs w:val="26"/>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61EF2" w:rsidRPr="00A6489C" w:rsidRDefault="00C61EF2" w:rsidP="002C55EA">
            <w:pPr>
              <w:spacing w:line="235" w:lineRule="auto"/>
              <w:jc w:val="right"/>
              <w:rPr>
                <w:sz w:val="26"/>
                <w:szCs w:val="26"/>
              </w:rPr>
            </w:pPr>
            <w:r w:rsidRPr="00A6489C">
              <w:rPr>
                <w:sz w:val="26"/>
                <w:szCs w:val="26"/>
              </w:rPr>
              <w:t>160 046,</w:t>
            </w:r>
            <w:r w:rsidR="002C55EA">
              <w:rPr>
                <w:sz w:val="26"/>
                <w:szCs w:val="26"/>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61EF2" w:rsidRPr="00A6489C" w:rsidRDefault="00C61EF2" w:rsidP="00C61EF2">
            <w:pPr>
              <w:jc w:val="right"/>
            </w:pPr>
            <w:r w:rsidRPr="00A6489C">
              <w:rPr>
                <w:sz w:val="26"/>
                <w:szCs w:val="26"/>
              </w:rPr>
              <w:t>126 641,6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61EF2" w:rsidRPr="00A6489C" w:rsidRDefault="00C61EF2" w:rsidP="00C61EF2">
            <w:pPr>
              <w:spacing w:line="235" w:lineRule="auto"/>
              <w:jc w:val="right"/>
              <w:rPr>
                <w:sz w:val="26"/>
                <w:szCs w:val="26"/>
              </w:rPr>
            </w:pPr>
            <w:r w:rsidRPr="00A6489C">
              <w:rPr>
                <w:sz w:val="26"/>
                <w:szCs w:val="26"/>
              </w:rPr>
              <w:t>108 456,0</w:t>
            </w:r>
          </w:p>
        </w:tc>
        <w:tc>
          <w:tcPr>
            <w:tcW w:w="1417" w:type="dxa"/>
            <w:tcBorders>
              <w:top w:val="single" w:sz="4" w:space="0" w:color="auto"/>
              <w:left w:val="single" w:sz="4" w:space="0" w:color="auto"/>
              <w:bottom w:val="single" w:sz="4" w:space="0" w:color="auto"/>
              <w:right w:val="single" w:sz="4" w:space="0" w:color="auto"/>
            </w:tcBorders>
          </w:tcPr>
          <w:p w:rsidR="00C61EF2" w:rsidRPr="00A6489C" w:rsidRDefault="00C61EF2" w:rsidP="00C61EF2">
            <w:pPr>
              <w:spacing w:line="235" w:lineRule="auto"/>
              <w:jc w:val="right"/>
              <w:rPr>
                <w:sz w:val="26"/>
                <w:szCs w:val="26"/>
              </w:rPr>
            </w:pPr>
            <w:r w:rsidRPr="00A6489C">
              <w:rPr>
                <w:sz w:val="26"/>
                <w:szCs w:val="26"/>
              </w:rPr>
              <w:t>106 407,8</w:t>
            </w:r>
          </w:p>
        </w:tc>
      </w:tr>
    </w:tbl>
    <w:p w:rsidR="000D2E95" w:rsidRPr="00CD10C7" w:rsidRDefault="000D2E95" w:rsidP="00C757A1">
      <w:pPr>
        <w:spacing w:before="120"/>
        <w:ind w:firstLine="709"/>
        <w:jc w:val="both"/>
        <w:rPr>
          <w:sz w:val="26"/>
          <w:szCs w:val="26"/>
          <w:highlight w:val="yellow"/>
        </w:rPr>
      </w:pPr>
    </w:p>
    <w:p w:rsidR="0068690A" w:rsidRPr="00DC2EB3" w:rsidRDefault="0068690A" w:rsidP="00C757A1">
      <w:pPr>
        <w:spacing w:before="120"/>
        <w:ind w:firstLine="709"/>
        <w:jc w:val="both"/>
        <w:rPr>
          <w:sz w:val="26"/>
          <w:szCs w:val="26"/>
        </w:rPr>
      </w:pPr>
      <w:r w:rsidRPr="00DC2EB3">
        <w:rPr>
          <w:sz w:val="26"/>
          <w:szCs w:val="26"/>
        </w:rPr>
        <w:t>Финансирование настоящей Программы осуществляется в объемах утвержденных бюджетных ассигнований на текущий финансовый год и плановый период.</w:t>
      </w:r>
    </w:p>
    <w:p w:rsidR="00373550" w:rsidRPr="00DC2EB3" w:rsidRDefault="00151D5F" w:rsidP="00810647">
      <w:pPr>
        <w:ind w:firstLine="708"/>
        <w:jc w:val="both"/>
        <w:rPr>
          <w:sz w:val="26"/>
          <w:szCs w:val="26"/>
        </w:rPr>
      </w:pPr>
      <w:r w:rsidRPr="00DC2EB3">
        <w:rPr>
          <w:sz w:val="26"/>
          <w:szCs w:val="26"/>
        </w:rPr>
        <w:t>Муниципальная программа является документом стратегического планирования и представляет собой увязанный по задачам, ресурсам и срокам осуществления комплекс мероприятий, обеспечивающих эффективное решение проблем, задач и приоритетных направлений социально-экономического развития Ленинского района.</w:t>
      </w:r>
    </w:p>
    <w:p w:rsidR="00373550" w:rsidRPr="00DC2EB3" w:rsidRDefault="00373550" w:rsidP="00810647">
      <w:pPr>
        <w:ind w:firstLine="708"/>
        <w:jc w:val="both"/>
        <w:rPr>
          <w:sz w:val="26"/>
          <w:szCs w:val="26"/>
        </w:rPr>
      </w:pPr>
      <w:r w:rsidRPr="00DC2EB3">
        <w:rPr>
          <w:sz w:val="26"/>
          <w:szCs w:val="26"/>
        </w:rPr>
        <w:t>Объем и источники финансирования Программы уточняются в соответствии со сводной бюджетной росписью на соответствующий год.</w:t>
      </w:r>
    </w:p>
    <w:p w:rsidR="000E020B" w:rsidRDefault="000E020B" w:rsidP="00810647">
      <w:pPr>
        <w:ind w:firstLine="708"/>
        <w:jc w:val="both"/>
        <w:rPr>
          <w:sz w:val="26"/>
          <w:szCs w:val="26"/>
        </w:rPr>
      </w:pPr>
    </w:p>
    <w:p w:rsidR="0064299A" w:rsidRDefault="0064299A" w:rsidP="00810647">
      <w:pPr>
        <w:ind w:firstLine="708"/>
        <w:jc w:val="both"/>
        <w:rPr>
          <w:sz w:val="26"/>
          <w:szCs w:val="26"/>
        </w:rPr>
      </w:pPr>
    </w:p>
    <w:p w:rsidR="0064299A" w:rsidRPr="00DC2EB3" w:rsidRDefault="0064299A" w:rsidP="00810647">
      <w:pPr>
        <w:ind w:firstLine="708"/>
        <w:jc w:val="both"/>
        <w:rPr>
          <w:sz w:val="26"/>
          <w:szCs w:val="26"/>
        </w:rPr>
      </w:pPr>
    </w:p>
    <w:p w:rsidR="0047677E" w:rsidRPr="00DC2EB3" w:rsidRDefault="0047677E" w:rsidP="00810647">
      <w:pPr>
        <w:jc w:val="both"/>
        <w:rPr>
          <w:sz w:val="8"/>
          <w:szCs w:val="26"/>
        </w:rPr>
      </w:pPr>
    </w:p>
    <w:p w:rsidR="00FB11DE" w:rsidRPr="00DC2EB3" w:rsidRDefault="00FB11DE" w:rsidP="00810647">
      <w:pPr>
        <w:ind w:firstLine="708"/>
        <w:jc w:val="center"/>
        <w:rPr>
          <w:sz w:val="26"/>
          <w:szCs w:val="26"/>
        </w:rPr>
      </w:pPr>
      <w:r w:rsidRPr="00DC2EB3">
        <w:rPr>
          <w:sz w:val="26"/>
          <w:szCs w:val="26"/>
          <w:lang w:val="en-US"/>
        </w:rPr>
        <w:lastRenderedPageBreak/>
        <w:t>VII</w:t>
      </w:r>
      <w:r w:rsidRPr="00DC2EB3">
        <w:rPr>
          <w:sz w:val="26"/>
          <w:szCs w:val="26"/>
        </w:rPr>
        <w:t xml:space="preserve">. </w:t>
      </w:r>
      <w:r w:rsidR="00486A92" w:rsidRPr="00DC2EB3">
        <w:rPr>
          <w:sz w:val="26"/>
          <w:szCs w:val="26"/>
        </w:rPr>
        <w:t>Оценка эффективности реализации Программы</w:t>
      </w:r>
    </w:p>
    <w:p w:rsidR="000E020B" w:rsidRPr="00DC2EB3" w:rsidRDefault="000E020B" w:rsidP="000E020B">
      <w:pPr>
        <w:ind w:firstLine="708"/>
        <w:rPr>
          <w:sz w:val="26"/>
          <w:szCs w:val="26"/>
        </w:rPr>
      </w:pPr>
    </w:p>
    <w:p w:rsidR="00FB11DE" w:rsidRPr="00DC2EB3" w:rsidRDefault="00FB11DE" w:rsidP="00810647">
      <w:pPr>
        <w:jc w:val="both"/>
        <w:rPr>
          <w:sz w:val="4"/>
          <w:szCs w:val="26"/>
        </w:rPr>
      </w:pPr>
    </w:p>
    <w:p w:rsidR="00486A92" w:rsidRPr="00DC2EB3" w:rsidRDefault="001A469E" w:rsidP="00810647">
      <w:pPr>
        <w:ind w:firstLine="708"/>
        <w:jc w:val="both"/>
        <w:rPr>
          <w:sz w:val="26"/>
          <w:szCs w:val="26"/>
        </w:rPr>
      </w:pPr>
      <w:r w:rsidRPr="00DC2EB3">
        <w:rPr>
          <w:sz w:val="26"/>
          <w:szCs w:val="26"/>
        </w:rPr>
        <w:t>О</w:t>
      </w:r>
      <w:r w:rsidR="00486A92" w:rsidRPr="00DC2EB3">
        <w:rPr>
          <w:sz w:val="26"/>
          <w:szCs w:val="26"/>
        </w:rPr>
        <w:t>ценк</w:t>
      </w:r>
      <w:r w:rsidRPr="00DC2EB3">
        <w:rPr>
          <w:sz w:val="26"/>
          <w:szCs w:val="26"/>
        </w:rPr>
        <w:t>а</w:t>
      </w:r>
      <w:r w:rsidR="00486A92" w:rsidRPr="00DC2EB3">
        <w:rPr>
          <w:sz w:val="26"/>
          <w:szCs w:val="26"/>
        </w:rPr>
        <w:t xml:space="preserve"> эффективности </w:t>
      </w:r>
      <w:r w:rsidRPr="00DC2EB3">
        <w:rPr>
          <w:sz w:val="26"/>
          <w:szCs w:val="26"/>
        </w:rPr>
        <w:t>реализации П</w:t>
      </w:r>
      <w:r w:rsidR="00486A92" w:rsidRPr="00DC2EB3">
        <w:rPr>
          <w:sz w:val="26"/>
          <w:szCs w:val="26"/>
        </w:rPr>
        <w:t xml:space="preserve">рограммы представляет собой алгоритм оценки фактической эффективности в процессе и по итогам реализации </w:t>
      </w:r>
      <w:r w:rsidRPr="00DC2EB3">
        <w:rPr>
          <w:sz w:val="26"/>
          <w:szCs w:val="26"/>
        </w:rPr>
        <w:t>П</w:t>
      </w:r>
      <w:r w:rsidR="00486A92" w:rsidRPr="00DC2EB3">
        <w:rPr>
          <w:sz w:val="26"/>
          <w:szCs w:val="26"/>
        </w:rPr>
        <w:t>рограммы.</w:t>
      </w:r>
    </w:p>
    <w:p w:rsidR="00486A92" w:rsidRPr="00DC2EB3" w:rsidRDefault="00486A92" w:rsidP="00810647">
      <w:pPr>
        <w:ind w:firstLine="709"/>
        <w:jc w:val="both"/>
        <w:rPr>
          <w:sz w:val="26"/>
          <w:szCs w:val="26"/>
        </w:rPr>
      </w:pPr>
      <w:r w:rsidRPr="00DC2EB3">
        <w:rPr>
          <w:sz w:val="26"/>
          <w:szCs w:val="26"/>
        </w:rPr>
        <w:t>Оценка эффективности реализации Программы осуществляется в соответствии с порядком проведения указанной оценки, установленным администрацией района. Достижение целевых индикаторов и показателей Программы непосредственно зависит от выполнения мероприятий Программы.</w:t>
      </w:r>
    </w:p>
    <w:p w:rsidR="000176BA" w:rsidRPr="00DC2EB3" w:rsidRDefault="000176BA" w:rsidP="00810647">
      <w:pPr>
        <w:ind w:firstLine="709"/>
        <w:jc w:val="both"/>
        <w:rPr>
          <w:sz w:val="26"/>
          <w:szCs w:val="26"/>
        </w:rPr>
      </w:pPr>
    </w:p>
    <w:p w:rsidR="00486A92" w:rsidRPr="00DC2EB3" w:rsidRDefault="00486A92" w:rsidP="00810647">
      <w:pPr>
        <w:jc w:val="both"/>
        <w:rPr>
          <w:sz w:val="4"/>
          <w:szCs w:val="26"/>
        </w:rPr>
      </w:pPr>
    </w:p>
    <w:p w:rsidR="00A120D2" w:rsidRPr="00DC2EB3" w:rsidRDefault="00834665" w:rsidP="00810647">
      <w:pPr>
        <w:ind w:firstLine="426"/>
        <w:jc w:val="center"/>
        <w:rPr>
          <w:sz w:val="26"/>
          <w:szCs w:val="26"/>
        </w:rPr>
      </w:pPr>
      <w:r w:rsidRPr="00DC2EB3">
        <w:rPr>
          <w:sz w:val="26"/>
          <w:szCs w:val="26"/>
          <w:lang w:val="en-US"/>
        </w:rPr>
        <w:t>VI</w:t>
      </w:r>
      <w:r w:rsidR="00FB11DE" w:rsidRPr="00DC2EB3">
        <w:rPr>
          <w:sz w:val="26"/>
          <w:szCs w:val="26"/>
          <w:lang w:val="en-US"/>
        </w:rPr>
        <w:t>I</w:t>
      </w:r>
      <w:r w:rsidRPr="00DC2EB3">
        <w:rPr>
          <w:sz w:val="26"/>
          <w:szCs w:val="26"/>
          <w:lang w:val="en-US"/>
        </w:rPr>
        <w:t>I</w:t>
      </w:r>
      <w:r w:rsidRPr="00DC2EB3">
        <w:rPr>
          <w:sz w:val="26"/>
          <w:szCs w:val="26"/>
        </w:rPr>
        <w:t>.</w:t>
      </w:r>
      <w:r w:rsidR="009E2DAA" w:rsidRPr="00DC2EB3">
        <w:rPr>
          <w:sz w:val="26"/>
          <w:szCs w:val="26"/>
        </w:rPr>
        <w:t xml:space="preserve"> Описание системы управления реализацией Программы</w:t>
      </w:r>
    </w:p>
    <w:p w:rsidR="000E020B" w:rsidRPr="00941A88" w:rsidRDefault="000E020B" w:rsidP="00810647">
      <w:pPr>
        <w:ind w:firstLine="426"/>
        <w:jc w:val="center"/>
        <w:rPr>
          <w:sz w:val="26"/>
          <w:szCs w:val="26"/>
        </w:rPr>
      </w:pPr>
    </w:p>
    <w:p w:rsidR="00271876" w:rsidRPr="00941A88" w:rsidRDefault="00271876" w:rsidP="00810647">
      <w:pPr>
        <w:jc w:val="both"/>
        <w:rPr>
          <w:sz w:val="6"/>
          <w:szCs w:val="26"/>
        </w:rPr>
      </w:pPr>
    </w:p>
    <w:p w:rsidR="00C01521" w:rsidRPr="00941A88" w:rsidRDefault="00E13CD3" w:rsidP="00810647">
      <w:pPr>
        <w:ind w:firstLine="708"/>
        <w:jc w:val="both"/>
        <w:rPr>
          <w:sz w:val="26"/>
          <w:szCs w:val="26"/>
        </w:rPr>
      </w:pPr>
      <w:r w:rsidRPr="00941A88">
        <w:rPr>
          <w:sz w:val="26"/>
          <w:szCs w:val="26"/>
        </w:rPr>
        <w:t xml:space="preserve">Общее </w:t>
      </w:r>
      <w:r w:rsidR="00C01521" w:rsidRPr="00941A88">
        <w:rPr>
          <w:sz w:val="26"/>
          <w:szCs w:val="26"/>
        </w:rPr>
        <w:t xml:space="preserve">руководство и </w:t>
      </w:r>
      <w:r w:rsidRPr="00941A88">
        <w:rPr>
          <w:sz w:val="26"/>
          <w:szCs w:val="26"/>
        </w:rPr>
        <w:t xml:space="preserve">контроль </w:t>
      </w:r>
      <w:r w:rsidR="00C01521" w:rsidRPr="00941A88">
        <w:rPr>
          <w:sz w:val="26"/>
          <w:szCs w:val="26"/>
        </w:rPr>
        <w:t xml:space="preserve">за ходом </w:t>
      </w:r>
      <w:r w:rsidRPr="00941A88">
        <w:rPr>
          <w:sz w:val="26"/>
          <w:szCs w:val="26"/>
        </w:rPr>
        <w:t>р</w:t>
      </w:r>
      <w:r w:rsidR="00846CF8" w:rsidRPr="00941A88">
        <w:rPr>
          <w:sz w:val="26"/>
          <w:szCs w:val="26"/>
        </w:rPr>
        <w:t>еализаци</w:t>
      </w:r>
      <w:r w:rsidR="00373322" w:rsidRPr="00941A88">
        <w:rPr>
          <w:sz w:val="26"/>
          <w:szCs w:val="26"/>
        </w:rPr>
        <w:t>и</w:t>
      </w:r>
      <w:r w:rsidR="002854F8" w:rsidRPr="00941A88">
        <w:rPr>
          <w:sz w:val="26"/>
          <w:szCs w:val="26"/>
        </w:rPr>
        <w:t xml:space="preserve"> </w:t>
      </w:r>
      <w:r w:rsidR="003220AB" w:rsidRPr="00941A88">
        <w:rPr>
          <w:sz w:val="26"/>
          <w:szCs w:val="26"/>
        </w:rPr>
        <w:t>Программы осуществля</w:t>
      </w:r>
      <w:r w:rsidRPr="00941A88">
        <w:rPr>
          <w:sz w:val="26"/>
          <w:szCs w:val="26"/>
        </w:rPr>
        <w:t xml:space="preserve">ет главный распорядитель бюджетных средств </w:t>
      </w:r>
      <w:r w:rsidR="007565A1" w:rsidRPr="00941A88">
        <w:rPr>
          <w:sz w:val="26"/>
          <w:szCs w:val="26"/>
        </w:rPr>
        <w:t>–</w:t>
      </w:r>
      <w:r w:rsidR="00332A1D" w:rsidRPr="00941A88">
        <w:rPr>
          <w:sz w:val="26"/>
          <w:szCs w:val="26"/>
        </w:rPr>
        <w:t xml:space="preserve"> </w:t>
      </w:r>
      <w:r w:rsidR="00846CF8" w:rsidRPr="00941A88">
        <w:rPr>
          <w:sz w:val="26"/>
          <w:szCs w:val="26"/>
        </w:rPr>
        <w:t>администраци</w:t>
      </w:r>
      <w:r w:rsidRPr="00941A88">
        <w:rPr>
          <w:sz w:val="26"/>
          <w:szCs w:val="26"/>
        </w:rPr>
        <w:t>я</w:t>
      </w:r>
      <w:r w:rsidR="003220AB" w:rsidRPr="00941A88">
        <w:rPr>
          <w:sz w:val="26"/>
          <w:szCs w:val="26"/>
        </w:rPr>
        <w:t xml:space="preserve"> района</w:t>
      </w:r>
      <w:r w:rsidR="0003400A" w:rsidRPr="00941A88">
        <w:rPr>
          <w:sz w:val="26"/>
          <w:szCs w:val="26"/>
        </w:rPr>
        <w:t>.</w:t>
      </w:r>
    </w:p>
    <w:p w:rsidR="00E74A1D" w:rsidRPr="00941A88" w:rsidRDefault="00E74A1D" w:rsidP="00810647">
      <w:pPr>
        <w:ind w:firstLine="708"/>
        <w:jc w:val="both"/>
        <w:rPr>
          <w:sz w:val="26"/>
          <w:szCs w:val="26"/>
        </w:rPr>
      </w:pPr>
      <w:r w:rsidRPr="00941A88">
        <w:rPr>
          <w:sz w:val="26"/>
          <w:szCs w:val="26"/>
        </w:rPr>
        <w:t xml:space="preserve">Реализация мероприятий Программы осуществляется </w:t>
      </w:r>
      <w:r w:rsidR="002B7984" w:rsidRPr="00941A88">
        <w:rPr>
          <w:sz w:val="26"/>
          <w:szCs w:val="26"/>
        </w:rPr>
        <w:t xml:space="preserve">ответственными </w:t>
      </w:r>
      <w:r w:rsidRPr="00941A88">
        <w:rPr>
          <w:sz w:val="26"/>
          <w:szCs w:val="26"/>
        </w:rPr>
        <w:t>структурными подра</w:t>
      </w:r>
      <w:r w:rsidR="0003400A" w:rsidRPr="00941A88">
        <w:rPr>
          <w:sz w:val="26"/>
          <w:szCs w:val="26"/>
        </w:rPr>
        <w:t>зделениями администрации района, Муниципальным казенным учреждением «Служба благоустройства Ленинского района города Челябинска» (далее – МКУ «Служба благоустройства Ленинского района города Челябинска»).</w:t>
      </w:r>
    </w:p>
    <w:p w:rsidR="00322C64" w:rsidRPr="00941A88" w:rsidRDefault="00846CF8" w:rsidP="00810647">
      <w:pPr>
        <w:ind w:firstLine="708"/>
        <w:jc w:val="both"/>
        <w:rPr>
          <w:sz w:val="26"/>
          <w:szCs w:val="26"/>
        </w:rPr>
      </w:pPr>
      <w:r w:rsidRPr="00941A88">
        <w:rPr>
          <w:sz w:val="26"/>
          <w:szCs w:val="26"/>
        </w:rPr>
        <w:t xml:space="preserve">Администрация </w:t>
      </w:r>
      <w:r w:rsidR="00322C64" w:rsidRPr="00941A88">
        <w:rPr>
          <w:sz w:val="26"/>
          <w:szCs w:val="26"/>
        </w:rPr>
        <w:t>района:</w:t>
      </w:r>
    </w:p>
    <w:p w:rsidR="00E13CD3" w:rsidRPr="00941A88" w:rsidRDefault="00846CF8" w:rsidP="00836E23">
      <w:pPr>
        <w:numPr>
          <w:ilvl w:val="0"/>
          <w:numId w:val="18"/>
        </w:numPr>
        <w:tabs>
          <w:tab w:val="left" w:pos="993"/>
        </w:tabs>
        <w:ind w:left="0" w:firstLine="709"/>
        <w:jc w:val="both"/>
        <w:rPr>
          <w:sz w:val="26"/>
          <w:szCs w:val="26"/>
        </w:rPr>
      </w:pPr>
      <w:r w:rsidRPr="00941A88">
        <w:rPr>
          <w:sz w:val="26"/>
          <w:szCs w:val="26"/>
        </w:rPr>
        <w:t>несет ответственность за целевое и эффективное использование выдел</w:t>
      </w:r>
      <w:r w:rsidR="00E13CD3" w:rsidRPr="00941A88">
        <w:rPr>
          <w:sz w:val="26"/>
          <w:szCs w:val="26"/>
        </w:rPr>
        <w:t>енных</w:t>
      </w:r>
      <w:r w:rsidR="002854F8" w:rsidRPr="00941A88">
        <w:rPr>
          <w:sz w:val="26"/>
          <w:szCs w:val="26"/>
        </w:rPr>
        <w:t xml:space="preserve"> </w:t>
      </w:r>
      <w:r w:rsidR="00E13CD3" w:rsidRPr="00941A88">
        <w:rPr>
          <w:sz w:val="26"/>
          <w:szCs w:val="26"/>
        </w:rPr>
        <w:t xml:space="preserve">на реализацию Программы </w:t>
      </w:r>
      <w:r w:rsidRPr="00941A88">
        <w:rPr>
          <w:sz w:val="26"/>
          <w:szCs w:val="26"/>
        </w:rPr>
        <w:t>бюджетных средств</w:t>
      </w:r>
      <w:r w:rsidR="00E13CD3" w:rsidRPr="00941A88">
        <w:rPr>
          <w:sz w:val="26"/>
          <w:szCs w:val="26"/>
        </w:rPr>
        <w:t xml:space="preserve"> в порядке, установленном действующим законодательством</w:t>
      </w:r>
      <w:r w:rsidR="007565A1" w:rsidRPr="00941A88">
        <w:rPr>
          <w:sz w:val="26"/>
          <w:szCs w:val="26"/>
        </w:rPr>
        <w:t xml:space="preserve"> Российской Федерации</w:t>
      </w:r>
      <w:r w:rsidR="00E13CD3" w:rsidRPr="00941A88">
        <w:rPr>
          <w:sz w:val="26"/>
          <w:szCs w:val="26"/>
        </w:rPr>
        <w:t>;</w:t>
      </w:r>
    </w:p>
    <w:p w:rsidR="00846CF8" w:rsidRPr="00941A88" w:rsidRDefault="00846CF8" w:rsidP="00836E23">
      <w:pPr>
        <w:numPr>
          <w:ilvl w:val="0"/>
          <w:numId w:val="18"/>
        </w:numPr>
        <w:tabs>
          <w:tab w:val="left" w:pos="993"/>
        </w:tabs>
        <w:ind w:left="0" w:firstLine="709"/>
        <w:jc w:val="both"/>
        <w:rPr>
          <w:sz w:val="26"/>
          <w:szCs w:val="26"/>
        </w:rPr>
      </w:pPr>
      <w:r w:rsidRPr="00941A88">
        <w:rPr>
          <w:sz w:val="26"/>
          <w:szCs w:val="26"/>
        </w:rPr>
        <w:t>обеспечивает резуль</w:t>
      </w:r>
      <w:r w:rsidR="00322C64" w:rsidRPr="00941A88">
        <w:rPr>
          <w:sz w:val="26"/>
          <w:szCs w:val="26"/>
        </w:rPr>
        <w:t xml:space="preserve">тативность реализации </w:t>
      </w:r>
      <w:r w:rsidR="00E13CD3" w:rsidRPr="00941A88">
        <w:rPr>
          <w:sz w:val="26"/>
          <w:szCs w:val="26"/>
        </w:rPr>
        <w:t xml:space="preserve">мероприятий </w:t>
      </w:r>
      <w:r w:rsidR="00322C64" w:rsidRPr="00941A88">
        <w:rPr>
          <w:sz w:val="26"/>
          <w:szCs w:val="26"/>
        </w:rPr>
        <w:t>Программы;</w:t>
      </w:r>
    </w:p>
    <w:p w:rsidR="00322C64" w:rsidRPr="00941A88" w:rsidRDefault="00E13CD3" w:rsidP="00836E23">
      <w:pPr>
        <w:numPr>
          <w:ilvl w:val="0"/>
          <w:numId w:val="18"/>
        </w:numPr>
        <w:tabs>
          <w:tab w:val="left" w:pos="993"/>
        </w:tabs>
        <w:ind w:left="0" w:firstLine="709"/>
        <w:jc w:val="both"/>
        <w:rPr>
          <w:sz w:val="26"/>
          <w:szCs w:val="26"/>
        </w:rPr>
      </w:pPr>
      <w:r w:rsidRPr="00941A88">
        <w:rPr>
          <w:sz w:val="26"/>
          <w:szCs w:val="26"/>
        </w:rPr>
        <w:t xml:space="preserve">уточняет </w:t>
      </w:r>
      <w:r w:rsidR="00894433" w:rsidRPr="00941A88">
        <w:rPr>
          <w:sz w:val="26"/>
          <w:szCs w:val="26"/>
        </w:rPr>
        <w:t>целевые индикаторы и показатели Программы</w:t>
      </w:r>
      <w:r w:rsidR="00E27322" w:rsidRPr="00941A88">
        <w:rPr>
          <w:sz w:val="26"/>
          <w:szCs w:val="26"/>
        </w:rPr>
        <w:t>, при необходимости</w:t>
      </w:r>
      <w:r w:rsidR="00373322" w:rsidRPr="00941A88">
        <w:rPr>
          <w:sz w:val="26"/>
          <w:szCs w:val="26"/>
        </w:rPr>
        <w:t>,</w:t>
      </w:r>
      <w:r w:rsidR="00894433" w:rsidRPr="00941A88">
        <w:rPr>
          <w:sz w:val="26"/>
          <w:szCs w:val="26"/>
        </w:rPr>
        <w:t xml:space="preserve"> затраты по программным мероприятиям в соответствии с утвержденным бюджетом</w:t>
      </w:r>
      <w:r w:rsidR="00373322" w:rsidRPr="00941A88">
        <w:rPr>
          <w:sz w:val="26"/>
          <w:szCs w:val="26"/>
        </w:rPr>
        <w:t>, направленным на реализацию мероприятий Программы;</w:t>
      </w:r>
    </w:p>
    <w:p w:rsidR="00E13CD3" w:rsidRPr="00941A88" w:rsidRDefault="00E13CD3" w:rsidP="00836E23">
      <w:pPr>
        <w:numPr>
          <w:ilvl w:val="0"/>
          <w:numId w:val="18"/>
        </w:numPr>
        <w:tabs>
          <w:tab w:val="left" w:pos="993"/>
        </w:tabs>
        <w:ind w:left="0" w:firstLine="709"/>
        <w:jc w:val="both"/>
        <w:rPr>
          <w:sz w:val="26"/>
          <w:szCs w:val="26"/>
        </w:rPr>
      </w:pPr>
      <w:r w:rsidRPr="00941A88">
        <w:rPr>
          <w:sz w:val="26"/>
          <w:szCs w:val="26"/>
        </w:rPr>
        <w:t>вносит предложения о необходимости корректировки мероприятий Программы</w:t>
      </w:r>
      <w:r w:rsidR="002B7984" w:rsidRPr="00941A88">
        <w:rPr>
          <w:sz w:val="26"/>
          <w:szCs w:val="26"/>
        </w:rPr>
        <w:t>;</w:t>
      </w:r>
    </w:p>
    <w:p w:rsidR="002B7984" w:rsidRPr="00941A88" w:rsidRDefault="002B7984" w:rsidP="00836E23">
      <w:pPr>
        <w:numPr>
          <w:ilvl w:val="0"/>
          <w:numId w:val="18"/>
        </w:numPr>
        <w:tabs>
          <w:tab w:val="left" w:pos="993"/>
        </w:tabs>
        <w:ind w:left="0" w:firstLine="709"/>
        <w:jc w:val="both"/>
        <w:rPr>
          <w:sz w:val="26"/>
          <w:szCs w:val="26"/>
        </w:rPr>
      </w:pPr>
      <w:r w:rsidRPr="00941A88">
        <w:rPr>
          <w:sz w:val="26"/>
          <w:szCs w:val="26"/>
        </w:rPr>
        <w:t>проводит мониторинг Программы, составляет отчет о реализации Программы;</w:t>
      </w:r>
    </w:p>
    <w:p w:rsidR="002B7984" w:rsidRPr="00941A88" w:rsidRDefault="002B7984" w:rsidP="00836E23">
      <w:pPr>
        <w:numPr>
          <w:ilvl w:val="0"/>
          <w:numId w:val="18"/>
        </w:numPr>
        <w:tabs>
          <w:tab w:val="left" w:pos="993"/>
        </w:tabs>
        <w:ind w:left="0" w:firstLine="709"/>
        <w:jc w:val="both"/>
        <w:rPr>
          <w:sz w:val="26"/>
          <w:szCs w:val="26"/>
        </w:rPr>
      </w:pPr>
      <w:r w:rsidRPr="00941A88">
        <w:rPr>
          <w:sz w:val="26"/>
          <w:szCs w:val="26"/>
        </w:rPr>
        <w:t xml:space="preserve">проводит оценку эффективности реализации Программы и </w:t>
      </w:r>
      <w:r w:rsidR="00595556" w:rsidRPr="00941A88">
        <w:rPr>
          <w:sz w:val="26"/>
          <w:szCs w:val="26"/>
        </w:rPr>
        <w:t xml:space="preserve">представляет ее результаты главе </w:t>
      </w:r>
      <w:r w:rsidR="006E3268" w:rsidRPr="00941A88">
        <w:rPr>
          <w:sz w:val="26"/>
          <w:szCs w:val="26"/>
        </w:rPr>
        <w:t>Ленинского</w:t>
      </w:r>
      <w:r w:rsidR="00595556" w:rsidRPr="00941A88">
        <w:rPr>
          <w:sz w:val="26"/>
          <w:szCs w:val="26"/>
        </w:rPr>
        <w:t xml:space="preserve"> района</w:t>
      </w:r>
      <w:r w:rsidR="006E3268" w:rsidRPr="00941A88">
        <w:rPr>
          <w:sz w:val="26"/>
          <w:szCs w:val="26"/>
        </w:rPr>
        <w:t xml:space="preserve"> города Челябинска</w:t>
      </w:r>
      <w:r w:rsidR="00595556" w:rsidRPr="00941A88">
        <w:rPr>
          <w:sz w:val="26"/>
          <w:szCs w:val="26"/>
        </w:rPr>
        <w:t>.</w:t>
      </w:r>
    </w:p>
    <w:p w:rsidR="00892516" w:rsidRPr="00941A88" w:rsidRDefault="00892516" w:rsidP="00892516">
      <w:pPr>
        <w:tabs>
          <w:tab w:val="left" w:pos="993"/>
        </w:tabs>
        <w:ind w:left="709"/>
        <w:jc w:val="both"/>
        <w:rPr>
          <w:sz w:val="26"/>
          <w:szCs w:val="26"/>
        </w:rPr>
      </w:pPr>
      <w:r w:rsidRPr="00941A88">
        <w:rPr>
          <w:sz w:val="26"/>
          <w:szCs w:val="26"/>
        </w:rPr>
        <w:t>МКУ «Служба благоустройства Ленинского района города Челябинска»:</w:t>
      </w:r>
    </w:p>
    <w:p w:rsidR="00892516" w:rsidRPr="00941A88" w:rsidRDefault="00892516" w:rsidP="00EF0D48">
      <w:pPr>
        <w:pStyle w:val="af0"/>
        <w:numPr>
          <w:ilvl w:val="0"/>
          <w:numId w:val="31"/>
        </w:numPr>
        <w:tabs>
          <w:tab w:val="left" w:pos="567"/>
          <w:tab w:val="left" w:pos="851"/>
          <w:tab w:val="left" w:pos="1134"/>
        </w:tabs>
        <w:ind w:left="0" w:firstLine="709"/>
        <w:jc w:val="both"/>
        <w:rPr>
          <w:sz w:val="26"/>
          <w:szCs w:val="26"/>
        </w:rPr>
      </w:pPr>
      <w:r w:rsidRPr="00941A88">
        <w:rPr>
          <w:sz w:val="26"/>
          <w:szCs w:val="26"/>
        </w:rPr>
        <w:t>несет ответственность за целевое и эффективное использование выделенных</w:t>
      </w:r>
      <w:r w:rsidR="00B45F32" w:rsidRPr="00941A88">
        <w:rPr>
          <w:sz w:val="26"/>
          <w:szCs w:val="26"/>
        </w:rPr>
        <w:t xml:space="preserve"> бюджетных средств мероприятия «Организация благоустройства территории района и обеспечение жизнедеятельности территории района»</w:t>
      </w:r>
      <w:r w:rsidRPr="00941A88">
        <w:rPr>
          <w:sz w:val="26"/>
          <w:szCs w:val="26"/>
        </w:rPr>
        <w:t xml:space="preserve"> в порядке, установленном действующим законодательством Российской Федерации;</w:t>
      </w:r>
    </w:p>
    <w:p w:rsidR="00892516" w:rsidRPr="00941A88" w:rsidRDefault="00892516" w:rsidP="00EF0D48">
      <w:pPr>
        <w:pStyle w:val="af0"/>
        <w:numPr>
          <w:ilvl w:val="0"/>
          <w:numId w:val="31"/>
        </w:numPr>
        <w:tabs>
          <w:tab w:val="left" w:pos="0"/>
          <w:tab w:val="left" w:pos="709"/>
          <w:tab w:val="left" w:pos="993"/>
          <w:tab w:val="left" w:pos="1276"/>
        </w:tabs>
        <w:ind w:left="0" w:firstLine="709"/>
        <w:jc w:val="both"/>
        <w:rPr>
          <w:sz w:val="26"/>
          <w:szCs w:val="26"/>
        </w:rPr>
      </w:pPr>
      <w:r w:rsidRPr="00941A88">
        <w:rPr>
          <w:sz w:val="26"/>
          <w:szCs w:val="26"/>
        </w:rPr>
        <w:t>обеспечивает результ</w:t>
      </w:r>
      <w:r w:rsidR="00B45F32" w:rsidRPr="00941A88">
        <w:rPr>
          <w:sz w:val="26"/>
          <w:szCs w:val="26"/>
        </w:rPr>
        <w:t>ативность реализации мероприятия Программы «Организация благоустройства территории района и обеспечение жизнедеятельности территории района»</w:t>
      </w:r>
      <w:r w:rsidR="00206EF6" w:rsidRPr="00941A88">
        <w:rPr>
          <w:sz w:val="26"/>
          <w:szCs w:val="26"/>
        </w:rPr>
        <w:t>.</w:t>
      </w:r>
    </w:p>
    <w:p w:rsidR="00CA18CC" w:rsidRPr="00941A88" w:rsidRDefault="00941DF4" w:rsidP="00892516">
      <w:pPr>
        <w:tabs>
          <w:tab w:val="left" w:pos="993"/>
        </w:tabs>
        <w:ind w:firstLine="708"/>
        <w:jc w:val="both"/>
        <w:rPr>
          <w:sz w:val="26"/>
          <w:szCs w:val="26"/>
        </w:rPr>
      </w:pPr>
      <w:r w:rsidRPr="00941A88">
        <w:rPr>
          <w:sz w:val="26"/>
          <w:szCs w:val="26"/>
        </w:rPr>
        <w:t xml:space="preserve">В случае досрочного выполнения или прекращения реализации Программы </w:t>
      </w:r>
      <w:r w:rsidR="001A469E" w:rsidRPr="00941A88">
        <w:rPr>
          <w:sz w:val="26"/>
          <w:szCs w:val="26"/>
        </w:rPr>
        <w:t xml:space="preserve">соответствующие изменения </w:t>
      </w:r>
      <w:r w:rsidRPr="00941A88">
        <w:rPr>
          <w:sz w:val="26"/>
          <w:szCs w:val="26"/>
        </w:rPr>
        <w:t xml:space="preserve">вносятся в бюджет </w:t>
      </w:r>
      <w:r w:rsidR="001A469E" w:rsidRPr="00941A88">
        <w:rPr>
          <w:sz w:val="26"/>
          <w:szCs w:val="26"/>
        </w:rPr>
        <w:t xml:space="preserve">района </w:t>
      </w:r>
      <w:r w:rsidRPr="00941A88">
        <w:rPr>
          <w:sz w:val="26"/>
          <w:szCs w:val="26"/>
        </w:rPr>
        <w:t xml:space="preserve">в </w:t>
      </w:r>
      <w:r w:rsidR="007565A1" w:rsidRPr="00941A88">
        <w:rPr>
          <w:sz w:val="26"/>
          <w:szCs w:val="26"/>
        </w:rPr>
        <w:t xml:space="preserve">порядке, </w:t>
      </w:r>
      <w:r w:rsidRPr="00941A88">
        <w:rPr>
          <w:sz w:val="26"/>
          <w:szCs w:val="26"/>
        </w:rPr>
        <w:t xml:space="preserve">установленном </w:t>
      </w:r>
      <w:r w:rsidR="004D6397" w:rsidRPr="00941A88">
        <w:rPr>
          <w:sz w:val="26"/>
          <w:szCs w:val="26"/>
        </w:rPr>
        <w:t>действующим законодательством</w:t>
      </w:r>
      <w:r w:rsidR="007565A1" w:rsidRPr="00941A88">
        <w:rPr>
          <w:sz w:val="26"/>
          <w:szCs w:val="26"/>
        </w:rPr>
        <w:t xml:space="preserve"> Российской Федерации</w:t>
      </w:r>
      <w:r w:rsidRPr="00941A88">
        <w:rPr>
          <w:sz w:val="26"/>
          <w:szCs w:val="26"/>
        </w:rPr>
        <w:t>.</w:t>
      </w:r>
    </w:p>
    <w:p w:rsidR="00892516" w:rsidRPr="00941A88" w:rsidRDefault="00892516" w:rsidP="00892516">
      <w:pPr>
        <w:tabs>
          <w:tab w:val="left" w:pos="993"/>
        </w:tabs>
        <w:ind w:firstLine="708"/>
        <w:jc w:val="both"/>
        <w:rPr>
          <w:sz w:val="48"/>
          <w:szCs w:val="26"/>
        </w:rPr>
      </w:pPr>
    </w:p>
    <w:p w:rsidR="00AC26B3" w:rsidRDefault="00976128" w:rsidP="00810647">
      <w:pPr>
        <w:tabs>
          <w:tab w:val="right" w:pos="9639"/>
        </w:tabs>
        <w:rPr>
          <w:sz w:val="26"/>
          <w:szCs w:val="26"/>
        </w:rPr>
      </w:pPr>
      <w:r w:rsidRPr="00941A88">
        <w:rPr>
          <w:sz w:val="26"/>
          <w:szCs w:val="26"/>
        </w:rPr>
        <w:t>Первый з</w:t>
      </w:r>
      <w:r w:rsidR="00907BBF" w:rsidRPr="00941A88">
        <w:rPr>
          <w:sz w:val="26"/>
          <w:szCs w:val="26"/>
        </w:rPr>
        <w:t>аместитель главы</w:t>
      </w:r>
      <w:r w:rsidR="00B4057C" w:rsidRPr="00941A88">
        <w:rPr>
          <w:sz w:val="26"/>
          <w:szCs w:val="26"/>
        </w:rPr>
        <w:t xml:space="preserve"> </w:t>
      </w:r>
      <w:r w:rsidR="00B34D1D" w:rsidRPr="00941A88">
        <w:rPr>
          <w:sz w:val="26"/>
          <w:szCs w:val="26"/>
        </w:rPr>
        <w:t>Ленинского</w:t>
      </w:r>
      <w:r w:rsidR="00B4057C" w:rsidRPr="00941A88">
        <w:rPr>
          <w:sz w:val="26"/>
          <w:szCs w:val="26"/>
        </w:rPr>
        <w:t xml:space="preserve"> </w:t>
      </w:r>
      <w:r w:rsidR="00907BBF" w:rsidRPr="00941A88">
        <w:rPr>
          <w:sz w:val="26"/>
          <w:szCs w:val="26"/>
        </w:rPr>
        <w:t>р</w:t>
      </w:r>
      <w:r w:rsidR="0086017D" w:rsidRPr="00941A88">
        <w:rPr>
          <w:sz w:val="26"/>
          <w:szCs w:val="26"/>
        </w:rPr>
        <w:t>айона</w:t>
      </w:r>
      <w:r w:rsidR="00907BBF" w:rsidRPr="00941A88">
        <w:rPr>
          <w:sz w:val="26"/>
          <w:szCs w:val="26"/>
        </w:rPr>
        <w:tab/>
      </w:r>
      <w:r w:rsidR="00945557" w:rsidRPr="00941A88">
        <w:rPr>
          <w:sz w:val="26"/>
          <w:szCs w:val="26"/>
        </w:rPr>
        <w:t>И. Ю. Тишина</w:t>
      </w:r>
    </w:p>
    <w:p w:rsidR="00AC26B3" w:rsidRPr="00AC26B3" w:rsidRDefault="00AC26B3" w:rsidP="00AC26B3">
      <w:pPr>
        <w:rPr>
          <w:sz w:val="26"/>
          <w:szCs w:val="26"/>
        </w:rPr>
      </w:pPr>
    </w:p>
    <w:p w:rsidR="00AC26B3" w:rsidRPr="00AC26B3" w:rsidRDefault="00AC26B3" w:rsidP="00AC26B3">
      <w:pPr>
        <w:rPr>
          <w:sz w:val="26"/>
          <w:szCs w:val="26"/>
        </w:rPr>
      </w:pPr>
    </w:p>
    <w:p w:rsidR="00AC26B3" w:rsidRPr="00AC26B3" w:rsidRDefault="00AC26B3" w:rsidP="00AC26B3">
      <w:pPr>
        <w:rPr>
          <w:sz w:val="26"/>
          <w:szCs w:val="26"/>
        </w:rPr>
      </w:pPr>
    </w:p>
    <w:p w:rsidR="00AC26B3" w:rsidRPr="00AC26B3" w:rsidRDefault="00AC26B3" w:rsidP="00AC26B3">
      <w:pPr>
        <w:rPr>
          <w:sz w:val="26"/>
          <w:szCs w:val="26"/>
        </w:rPr>
      </w:pPr>
    </w:p>
    <w:p w:rsidR="00C51EFB" w:rsidRPr="00AC26B3" w:rsidRDefault="00C51EFB" w:rsidP="00AC26B3">
      <w:pPr>
        <w:tabs>
          <w:tab w:val="left" w:pos="5325"/>
        </w:tabs>
        <w:rPr>
          <w:sz w:val="26"/>
          <w:szCs w:val="26"/>
        </w:rPr>
        <w:sectPr w:rsidR="00C51EFB" w:rsidRPr="00AC26B3" w:rsidSect="008C71F6">
          <w:headerReference w:type="even" r:id="rId14"/>
          <w:headerReference w:type="default" r:id="rId15"/>
          <w:headerReference w:type="first" r:id="rId16"/>
          <w:pgSz w:w="11906" w:h="16838"/>
          <w:pgMar w:top="1134" w:right="567" w:bottom="1134" w:left="1701" w:header="709" w:footer="709" w:gutter="0"/>
          <w:cols w:space="708"/>
          <w:titlePg/>
          <w:docGrid w:linePitch="360"/>
        </w:sectPr>
      </w:pPr>
    </w:p>
    <w:p w:rsidR="00C51EFB" w:rsidRPr="00395D1C" w:rsidRDefault="00C51EFB" w:rsidP="00E4668D">
      <w:pPr>
        <w:ind w:left="9356"/>
        <w:rPr>
          <w:sz w:val="28"/>
          <w:szCs w:val="28"/>
        </w:rPr>
      </w:pPr>
    </w:p>
    <w:sectPr w:rsidR="00C51EFB" w:rsidRPr="00395D1C" w:rsidSect="00775936">
      <w:headerReference w:type="default" r:id="rId17"/>
      <w:pgSz w:w="16800" w:h="11900" w:orient="landscape"/>
      <w:pgMar w:top="1560" w:right="1134" w:bottom="567" w:left="1134" w:header="720" w:footer="720" w:gutter="0"/>
      <w:pgNumType w:start="1"/>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79B" w:rsidRDefault="007D579B">
      <w:r>
        <w:separator/>
      </w:r>
    </w:p>
  </w:endnote>
  <w:endnote w:type="continuationSeparator" w:id="0">
    <w:p w:rsidR="007D579B" w:rsidRDefault="007D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
    <w:altName w:val="Newton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79B" w:rsidRDefault="007D579B">
      <w:r>
        <w:separator/>
      </w:r>
    </w:p>
  </w:footnote>
  <w:footnote w:type="continuationSeparator" w:id="0">
    <w:p w:rsidR="007D579B" w:rsidRDefault="007D5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8E" w:rsidRDefault="00911F8E" w:rsidP="00655C1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11F8E" w:rsidRDefault="00911F8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8E" w:rsidRDefault="00911F8E" w:rsidP="00655C1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50518">
      <w:rPr>
        <w:rStyle w:val="a8"/>
        <w:noProof/>
      </w:rPr>
      <w:t>13</w:t>
    </w:r>
    <w:r>
      <w:rPr>
        <w:rStyle w:val="a8"/>
      </w:rPr>
      <w:fldChar w:fldCharType="end"/>
    </w:r>
  </w:p>
  <w:p w:rsidR="00911F8E" w:rsidRDefault="00911F8E" w:rsidP="0081064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8E" w:rsidRDefault="00911F8E">
    <w:pPr>
      <w:pStyle w:val="a6"/>
      <w:jc w:val="center"/>
    </w:pPr>
  </w:p>
  <w:p w:rsidR="00911F8E" w:rsidRDefault="00911F8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8E" w:rsidRPr="009565E6" w:rsidRDefault="00911F8E" w:rsidP="00476A51">
    <w:pPr>
      <w:pStyle w:val="a6"/>
      <w:tabs>
        <w:tab w:val="center" w:pos="7266"/>
        <w:tab w:val="left" w:pos="9045"/>
      </w:tabs>
      <w:rPr>
        <w:sz w:val="28"/>
        <w:szCs w:val="28"/>
      </w:rPr>
    </w:pPr>
    <w:r>
      <w:rPr>
        <w:sz w:val="28"/>
        <w:szCs w:val="28"/>
      </w:rPr>
      <w:tab/>
    </w:r>
    <w:r>
      <w:rPr>
        <w:sz w:val="28"/>
        <w:szCs w:val="28"/>
      </w:rPr>
      <w:tab/>
      <w:t>3</w:t>
    </w:r>
    <w:r>
      <w:rPr>
        <w:sz w:val="28"/>
        <w:szCs w:val="28"/>
      </w:rPr>
      <w:tab/>
    </w:r>
  </w:p>
  <w:p w:rsidR="00911F8E" w:rsidRDefault="00911F8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3328"/>
    <w:multiLevelType w:val="hybridMultilevel"/>
    <w:tmpl w:val="A2262C24"/>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 w15:restartNumberingAfterBreak="0">
    <w:nsid w:val="065E6C45"/>
    <w:multiLevelType w:val="hybridMultilevel"/>
    <w:tmpl w:val="BDDE6F6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75E5AC5"/>
    <w:multiLevelType w:val="hybridMultilevel"/>
    <w:tmpl w:val="1ECCD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6137C0"/>
    <w:multiLevelType w:val="hybridMultilevel"/>
    <w:tmpl w:val="215E93A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DC44ED7"/>
    <w:multiLevelType w:val="hybridMultilevel"/>
    <w:tmpl w:val="9C2A8B2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0FCC46D2"/>
    <w:multiLevelType w:val="hybridMultilevel"/>
    <w:tmpl w:val="4EA6911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10250C2C"/>
    <w:multiLevelType w:val="hybridMultilevel"/>
    <w:tmpl w:val="3F4A8DB8"/>
    <w:lvl w:ilvl="0" w:tplc="875A27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0C747F6"/>
    <w:multiLevelType w:val="hybridMultilevel"/>
    <w:tmpl w:val="EA767626"/>
    <w:lvl w:ilvl="0" w:tplc="9D1E2C9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6653F2"/>
    <w:multiLevelType w:val="hybridMultilevel"/>
    <w:tmpl w:val="3F7003AE"/>
    <w:lvl w:ilvl="0" w:tplc="609A5DD6">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8FC2D2D"/>
    <w:multiLevelType w:val="hybridMultilevel"/>
    <w:tmpl w:val="113801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97A05AA"/>
    <w:multiLevelType w:val="hybridMultilevel"/>
    <w:tmpl w:val="11C89CC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2897654C"/>
    <w:multiLevelType w:val="hybridMultilevel"/>
    <w:tmpl w:val="92D09C14"/>
    <w:lvl w:ilvl="0" w:tplc="80D4B9AC">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350414C"/>
    <w:multiLevelType w:val="hybridMultilevel"/>
    <w:tmpl w:val="96D86B1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36174136"/>
    <w:multiLevelType w:val="hybridMultilevel"/>
    <w:tmpl w:val="EFAAF9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DA3CBC"/>
    <w:multiLevelType w:val="hybridMultilevel"/>
    <w:tmpl w:val="95D6BB9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4AE8779B"/>
    <w:multiLevelType w:val="hybridMultilevel"/>
    <w:tmpl w:val="90BC1174"/>
    <w:lvl w:ilvl="0" w:tplc="04190011">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6" w15:restartNumberingAfterBreak="0">
    <w:nsid w:val="51380C19"/>
    <w:multiLevelType w:val="hybridMultilevel"/>
    <w:tmpl w:val="70CA5B30"/>
    <w:lvl w:ilvl="0" w:tplc="7090D7E8">
      <w:start w:val="1"/>
      <w:numFmt w:val="decimal"/>
      <w:lvlText w:val="%1."/>
      <w:lvlJc w:val="left"/>
      <w:pPr>
        <w:tabs>
          <w:tab w:val="num" w:pos="720"/>
        </w:tabs>
        <w:ind w:left="720"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10EEE09C">
      <w:start w:val="1"/>
      <w:numFmt w:val="decimal"/>
      <w:lvlText w:val="%3)"/>
      <w:lvlJc w:val="left"/>
      <w:pPr>
        <w:tabs>
          <w:tab w:val="num" w:pos="1191"/>
        </w:tabs>
        <w:ind w:firstLine="737"/>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54127EC4"/>
    <w:multiLevelType w:val="hybridMultilevel"/>
    <w:tmpl w:val="37DC707C"/>
    <w:lvl w:ilvl="0" w:tplc="BAE0D624">
      <w:start w:val="1"/>
      <w:numFmt w:val="decimal"/>
      <w:lvlText w:val="%1)"/>
      <w:lvlJc w:val="left"/>
      <w:pPr>
        <w:ind w:left="1440" w:hanging="360"/>
      </w:pPr>
      <w:rPr>
        <w:rFonts w:ascii="Times New Roman" w:hAnsi="Times New Roman" w:cs="Times New Roman" w:hint="default"/>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5459222C"/>
    <w:multiLevelType w:val="hybridMultilevel"/>
    <w:tmpl w:val="20C465F8"/>
    <w:lvl w:ilvl="0" w:tplc="778A46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56A7B1D"/>
    <w:multiLevelType w:val="hybridMultilevel"/>
    <w:tmpl w:val="3C3C5ADE"/>
    <w:lvl w:ilvl="0" w:tplc="E1BA4FF0">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55BD7D3E"/>
    <w:multiLevelType w:val="hybridMultilevel"/>
    <w:tmpl w:val="11C04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482A2C"/>
    <w:multiLevelType w:val="hybridMultilevel"/>
    <w:tmpl w:val="4DF415E8"/>
    <w:lvl w:ilvl="0" w:tplc="0419000F">
      <w:start w:val="1"/>
      <w:numFmt w:val="decimal"/>
      <w:lvlText w:val="%1."/>
      <w:lvlJc w:val="left"/>
      <w:pPr>
        <w:tabs>
          <w:tab w:val="num" w:pos="2130"/>
        </w:tabs>
        <w:ind w:left="2130" w:hanging="360"/>
      </w:pPr>
      <w:rPr>
        <w:rFonts w:cs="Times New Roman"/>
      </w:rPr>
    </w:lvl>
    <w:lvl w:ilvl="1" w:tplc="04190019">
      <w:start w:val="1"/>
      <w:numFmt w:val="lowerLetter"/>
      <w:lvlText w:val="%2."/>
      <w:lvlJc w:val="left"/>
      <w:pPr>
        <w:tabs>
          <w:tab w:val="num" w:pos="2850"/>
        </w:tabs>
        <w:ind w:left="2850" w:hanging="360"/>
      </w:pPr>
      <w:rPr>
        <w:rFonts w:cs="Times New Roman"/>
      </w:rPr>
    </w:lvl>
    <w:lvl w:ilvl="2" w:tplc="0419001B">
      <w:start w:val="1"/>
      <w:numFmt w:val="lowerRoman"/>
      <w:lvlText w:val="%3."/>
      <w:lvlJc w:val="right"/>
      <w:pPr>
        <w:tabs>
          <w:tab w:val="num" w:pos="3570"/>
        </w:tabs>
        <w:ind w:left="3570" w:hanging="180"/>
      </w:pPr>
      <w:rPr>
        <w:rFonts w:cs="Times New Roman"/>
      </w:rPr>
    </w:lvl>
    <w:lvl w:ilvl="3" w:tplc="0419000F">
      <w:start w:val="1"/>
      <w:numFmt w:val="decimal"/>
      <w:lvlText w:val="%4."/>
      <w:lvlJc w:val="left"/>
      <w:pPr>
        <w:tabs>
          <w:tab w:val="num" w:pos="4290"/>
        </w:tabs>
        <w:ind w:left="4290" w:hanging="360"/>
      </w:pPr>
      <w:rPr>
        <w:rFonts w:cs="Times New Roman"/>
      </w:rPr>
    </w:lvl>
    <w:lvl w:ilvl="4" w:tplc="04190019">
      <w:start w:val="1"/>
      <w:numFmt w:val="lowerLetter"/>
      <w:lvlText w:val="%5."/>
      <w:lvlJc w:val="left"/>
      <w:pPr>
        <w:tabs>
          <w:tab w:val="num" w:pos="5010"/>
        </w:tabs>
        <w:ind w:left="5010" w:hanging="360"/>
      </w:pPr>
      <w:rPr>
        <w:rFonts w:cs="Times New Roman"/>
      </w:rPr>
    </w:lvl>
    <w:lvl w:ilvl="5" w:tplc="0419001B">
      <w:start w:val="1"/>
      <w:numFmt w:val="lowerRoman"/>
      <w:lvlText w:val="%6."/>
      <w:lvlJc w:val="right"/>
      <w:pPr>
        <w:tabs>
          <w:tab w:val="num" w:pos="5730"/>
        </w:tabs>
        <w:ind w:left="5730" w:hanging="180"/>
      </w:pPr>
      <w:rPr>
        <w:rFonts w:cs="Times New Roman"/>
      </w:rPr>
    </w:lvl>
    <w:lvl w:ilvl="6" w:tplc="0419000F">
      <w:start w:val="1"/>
      <w:numFmt w:val="decimal"/>
      <w:lvlText w:val="%7."/>
      <w:lvlJc w:val="left"/>
      <w:pPr>
        <w:tabs>
          <w:tab w:val="num" w:pos="6450"/>
        </w:tabs>
        <w:ind w:left="6450" w:hanging="360"/>
      </w:pPr>
      <w:rPr>
        <w:rFonts w:cs="Times New Roman"/>
      </w:rPr>
    </w:lvl>
    <w:lvl w:ilvl="7" w:tplc="04190019">
      <w:start w:val="1"/>
      <w:numFmt w:val="lowerLetter"/>
      <w:lvlText w:val="%8."/>
      <w:lvlJc w:val="left"/>
      <w:pPr>
        <w:tabs>
          <w:tab w:val="num" w:pos="7170"/>
        </w:tabs>
        <w:ind w:left="7170" w:hanging="360"/>
      </w:pPr>
      <w:rPr>
        <w:rFonts w:cs="Times New Roman"/>
      </w:rPr>
    </w:lvl>
    <w:lvl w:ilvl="8" w:tplc="0419001B">
      <w:start w:val="1"/>
      <w:numFmt w:val="lowerRoman"/>
      <w:lvlText w:val="%9."/>
      <w:lvlJc w:val="right"/>
      <w:pPr>
        <w:tabs>
          <w:tab w:val="num" w:pos="7890"/>
        </w:tabs>
        <w:ind w:left="7890" w:hanging="180"/>
      </w:pPr>
      <w:rPr>
        <w:rFonts w:cs="Times New Roman"/>
      </w:rPr>
    </w:lvl>
  </w:abstractNum>
  <w:abstractNum w:abstractNumId="22" w15:restartNumberingAfterBreak="0">
    <w:nsid w:val="5A007204"/>
    <w:multiLevelType w:val="hybridMultilevel"/>
    <w:tmpl w:val="A080B6E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5C4D3B16"/>
    <w:multiLevelType w:val="hybridMultilevel"/>
    <w:tmpl w:val="5EEAC302"/>
    <w:lvl w:ilvl="0" w:tplc="0419000F">
      <w:start w:val="1"/>
      <w:numFmt w:val="decimal"/>
      <w:lvlText w:val="%1."/>
      <w:lvlJc w:val="left"/>
      <w:pPr>
        <w:ind w:left="360"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4" w15:restartNumberingAfterBreak="0">
    <w:nsid w:val="62842390"/>
    <w:multiLevelType w:val="hybridMultilevel"/>
    <w:tmpl w:val="ED403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FF188C"/>
    <w:multiLevelType w:val="hybridMultilevel"/>
    <w:tmpl w:val="C0BA340C"/>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6CF8261A"/>
    <w:multiLevelType w:val="hybridMultilevel"/>
    <w:tmpl w:val="7B6C7650"/>
    <w:lvl w:ilvl="0" w:tplc="04190011">
      <w:start w:val="1"/>
      <w:numFmt w:val="decimal"/>
      <w:lvlText w:val="%1)"/>
      <w:lvlJc w:val="left"/>
      <w:pPr>
        <w:ind w:left="17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B176E7"/>
    <w:multiLevelType w:val="hybridMultilevel"/>
    <w:tmpl w:val="BF76A5A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732B0C32"/>
    <w:multiLevelType w:val="hybridMultilevel"/>
    <w:tmpl w:val="C486EC1A"/>
    <w:lvl w:ilvl="0" w:tplc="FE54A8D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15:restartNumberingAfterBreak="0">
    <w:nsid w:val="774148B1"/>
    <w:multiLevelType w:val="hybridMultilevel"/>
    <w:tmpl w:val="F7587910"/>
    <w:lvl w:ilvl="0" w:tplc="BEFC63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9F16EFC"/>
    <w:multiLevelType w:val="hybridMultilevel"/>
    <w:tmpl w:val="06BA644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6"/>
  </w:num>
  <w:num w:numId="2">
    <w:abstractNumId w:val="19"/>
  </w:num>
  <w:num w:numId="3">
    <w:abstractNumId w:val="21"/>
  </w:num>
  <w:num w:numId="4">
    <w:abstractNumId w:val="25"/>
  </w:num>
  <w:num w:numId="5">
    <w:abstractNumId w:val="11"/>
  </w:num>
  <w:num w:numId="6">
    <w:abstractNumId w:val="22"/>
  </w:num>
  <w:num w:numId="7">
    <w:abstractNumId w:val="5"/>
  </w:num>
  <w:num w:numId="8">
    <w:abstractNumId w:val="30"/>
  </w:num>
  <w:num w:numId="9">
    <w:abstractNumId w:val="18"/>
  </w:num>
  <w:num w:numId="10">
    <w:abstractNumId w:val="15"/>
  </w:num>
  <w:num w:numId="11">
    <w:abstractNumId w:val="27"/>
  </w:num>
  <w:num w:numId="12">
    <w:abstractNumId w:val="10"/>
  </w:num>
  <w:num w:numId="13">
    <w:abstractNumId w:val="12"/>
  </w:num>
  <w:num w:numId="14">
    <w:abstractNumId w:val="6"/>
  </w:num>
  <w:num w:numId="15">
    <w:abstractNumId w:val="14"/>
  </w:num>
  <w:num w:numId="16">
    <w:abstractNumId w:val="3"/>
  </w:num>
  <w:num w:numId="17">
    <w:abstractNumId w:val="17"/>
  </w:num>
  <w:num w:numId="18">
    <w:abstractNumId w:val="1"/>
  </w:num>
  <w:num w:numId="19">
    <w:abstractNumId w:val="7"/>
  </w:num>
  <w:num w:numId="20">
    <w:abstractNumId w:val="20"/>
  </w:num>
  <w:num w:numId="21">
    <w:abstractNumId w:val="9"/>
  </w:num>
  <w:num w:numId="22">
    <w:abstractNumId w:val="2"/>
  </w:num>
  <w:num w:numId="23">
    <w:abstractNumId w:val="13"/>
  </w:num>
  <w:num w:numId="24">
    <w:abstractNumId w:val="23"/>
  </w:num>
  <w:num w:numId="25">
    <w:abstractNumId w:val="24"/>
  </w:num>
  <w:num w:numId="26">
    <w:abstractNumId w:val="4"/>
  </w:num>
  <w:num w:numId="27">
    <w:abstractNumId w:val="0"/>
  </w:num>
  <w:num w:numId="28">
    <w:abstractNumId w:val="28"/>
  </w:num>
  <w:num w:numId="29">
    <w:abstractNumId w:val="8"/>
  </w:num>
  <w:num w:numId="30">
    <w:abstractNumId w:val="26"/>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45B"/>
    <w:rsid w:val="00000A10"/>
    <w:rsid w:val="00001EB8"/>
    <w:rsid w:val="0000310B"/>
    <w:rsid w:val="00003A07"/>
    <w:rsid w:val="00004511"/>
    <w:rsid w:val="00004744"/>
    <w:rsid w:val="000058E3"/>
    <w:rsid w:val="000071AF"/>
    <w:rsid w:val="00007B96"/>
    <w:rsid w:val="00007CE7"/>
    <w:rsid w:val="00010887"/>
    <w:rsid w:val="000116E9"/>
    <w:rsid w:val="00011A22"/>
    <w:rsid w:val="00011D17"/>
    <w:rsid w:val="00011F7C"/>
    <w:rsid w:val="000132B6"/>
    <w:rsid w:val="00014929"/>
    <w:rsid w:val="000162C2"/>
    <w:rsid w:val="00016373"/>
    <w:rsid w:val="0001655E"/>
    <w:rsid w:val="000176BA"/>
    <w:rsid w:val="00017964"/>
    <w:rsid w:val="00017C7D"/>
    <w:rsid w:val="00020148"/>
    <w:rsid w:val="000209B8"/>
    <w:rsid w:val="000210E1"/>
    <w:rsid w:val="00022034"/>
    <w:rsid w:val="00022A26"/>
    <w:rsid w:val="00022BD8"/>
    <w:rsid w:val="00024703"/>
    <w:rsid w:val="00024844"/>
    <w:rsid w:val="0002603D"/>
    <w:rsid w:val="0002747C"/>
    <w:rsid w:val="0003063A"/>
    <w:rsid w:val="00030AF7"/>
    <w:rsid w:val="00033BEF"/>
    <w:rsid w:val="0003400A"/>
    <w:rsid w:val="00035009"/>
    <w:rsid w:val="0003554E"/>
    <w:rsid w:val="00035B88"/>
    <w:rsid w:val="00036FBC"/>
    <w:rsid w:val="000375A2"/>
    <w:rsid w:val="00040435"/>
    <w:rsid w:val="00040FBA"/>
    <w:rsid w:val="0004148C"/>
    <w:rsid w:val="00045950"/>
    <w:rsid w:val="00046471"/>
    <w:rsid w:val="000471EF"/>
    <w:rsid w:val="00047D49"/>
    <w:rsid w:val="000522A1"/>
    <w:rsid w:val="00053085"/>
    <w:rsid w:val="00053BC9"/>
    <w:rsid w:val="000543C2"/>
    <w:rsid w:val="00054CF8"/>
    <w:rsid w:val="00055729"/>
    <w:rsid w:val="00055E71"/>
    <w:rsid w:val="00056555"/>
    <w:rsid w:val="000568FC"/>
    <w:rsid w:val="00057E33"/>
    <w:rsid w:val="00061917"/>
    <w:rsid w:val="000623EB"/>
    <w:rsid w:val="00062C5E"/>
    <w:rsid w:val="00064F28"/>
    <w:rsid w:val="000711C1"/>
    <w:rsid w:val="00071832"/>
    <w:rsid w:val="000766DB"/>
    <w:rsid w:val="000777C8"/>
    <w:rsid w:val="00077DE8"/>
    <w:rsid w:val="000803BE"/>
    <w:rsid w:val="00082C29"/>
    <w:rsid w:val="00083223"/>
    <w:rsid w:val="000835D7"/>
    <w:rsid w:val="00085719"/>
    <w:rsid w:val="000863C3"/>
    <w:rsid w:val="000869B0"/>
    <w:rsid w:val="00087E06"/>
    <w:rsid w:val="00090DE5"/>
    <w:rsid w:val="00090EAA"/>
    <w:rsid w:val="00091215"/>
    <w:rsid w:val="0009126A"/>
    <w:rsid w:val="0009172F"/>
    <w:rsid w:val="00096738"/>
    <w:rsid w:val="00096E69"/>
    <w:rsid w:val="0009719C"/>
    <w:rsid w:val="00097C2B"/>
    <w:rsid w:val="00097D22"/>
    <w:rsid w:val="000A1D11"/>
    <w:rsid w:val="000A3439"/>
    <w:rsid w:val="000A4299"/>
    <w:rsid w:val="000A4F1C"/>
    <w:rsid w:val="000A5078"/>
    <w:rsid w:val="000A5787"/>
    <w:rsid w:val="000A6A67"/>
    <w:rsid w:val="000A7C3A"/>
    <w:rsid w:val="000B005E"/>
    <w:rsid w:val="000B09F0"/>
    <w:rsid w:val="000B0C88"/>
    <w:rsid w:val="000B0F39"/>
    <w:rsid w:val="000B11B8"/>
    <w:rsid w:val="000B5FAE"/>
    <w:rsid w:val="000B66EA"/>
    <w:rsid w:val="000B72EA"/>
    <w:rsid w:val="000C1C39"/>
    <w:rsid w:val="000C2412"/>
    <w:rsid w:val="000C2555"/>
    <w:rsid w:val="000C5144"/>
    <w:rsid w:val="000C540D"/>
    <w:rsid w:val="000C5E61"/>
    <w:rsid w:val="000C60C8"/>
    <w:rsid w:val="000C6B93"/>
    <w:rsid w:val="000D004F"/>
    <w:rsid w:val="000D0210"/>
    <w:rsid w:val="000D1441"/>
    <w:rsid w:val="000D1833"/>
    <w:rsid w:val="000D2E95"/>
    <w:rsid w:val="000D4E1C"/>
    <w:rsid w:val="000D599B"/>
    <w:rsid w:val="000D5E29"/>
    <w:rsid w:val="000D7510"/>
    <w:rsid w:val="000E020B"/>
    <w:rsid w:val="000E05A2"/>
    <w:rsid w:val="000E0889"/>
    <w:rsid w:val="000E12E6"/>
    <w:rsid w:val="000E38DC"/>
    <w:rsid w:val="000E5413"/>
    <w:rsid w:val="000E6A93"/>
    <w:rsid w:val="000E7E8F"/>
    <w:rsid w:val="000F069B"/>
    <w:rsid w:val="000F0C92"/>
    <w:rsid w:val="000F1EA9"/>
    <w:rsid w:val="000F2927"/>
    <w:rsid w:val="000F6CF8"/>
    <w:rsid w:val="000F6FFC"/>
    <w:rsid w:val="000F7BEE"/>
    <w:rsid w:val="001015C2"/>
    <w:rsid w:val="001024EE"/>
    <w:rsid w:val="00103407"/>
    <w:rsid w:val="00106414"/>
    <w:rsid w:val="00106467"/>
    <w:rsid w:val="001076EA"/>
    <w:rsid w:val="0011015D"/>
    <w:rsid w:val="001124BF"/>
    <w:rsid w:val="001132A4"/>
    <w:rsid w:val="00115E26"/>
    <w:rsid w:val="00121A36"/>
    <w:rsid w:val="00122F6F"/>
    <w:rsid w:val="00126405"/>
    <w:rsid w:val="00133A92"/>
    <w:rsid w:val="00134257"/>
    <w:rsid w:val="00134B9A"/>
    <w:rsid w:val="001354E1"/>
    <w:rsid w:val="00135533"/>
    <w:rsid w:val="001367FC"/>
    <w:rsid w:val="0014178C"/>
    <w:rsid w:val="0014284C"/>
    <w:rsid w:val="00142E25"/>
    <w:rsid w:val="00143467"/>
    <w:rsid w:val="00143718"/>
    <w:rsid w:val="00146750"/>
    <w:rsid w:val="00147CFC"/>
    <w:rsid w:val="00150B9A"/>
    <w:rsid w:val="00151D5F"/>
    <w:rsid w:val="00153BD2"/>
    <w:rsid w:val="00154A2F"/>
    <w:rsid w:val="00155B90"/>
    <w:rsid w:val="00157E2C"/>
    <w:rsid w:val="001603C1"/>
    <w:rsid w:val="001604B5"/>
    <w:rsid w:val="00160F39"/>
    <w:rsid w:val="00161091"/>
    <w:rsid w:val="0016162D"/>
    <w:rsid w:val="001618E3"/>
    <w:rsid w:val="00161C80"/>
    <w:rsid w:val="00162E18"/>
    <w:rsid w:val="00163099"/>
    <w:rsid w:val="00163E97"/>
    <w:rsid w:val="00164720"/>
    <w:rsid w:val="00164986"/>
    <w:rsid w:val="0016550F"/>
    <w:rsid w:val="00165F54"/>
    <w:rsid w:val="0016600C"/>
    <w:rsid w:val="0016613E"/>
    <w:rsid w:val="00166B00"/>
    <w:rsid w:val="00167548"/>
    <w:rsid w:val="00167861"/>
    <w:rsid w:val="00170246"/>
    <w:rsid w:val="0017063A"/>
    <w:rsid w:val="00170DB4"/>
    <w:rsid w:val="001729BE"/>
    <w:rsid w:val="00172F81"/>
    <w:rsid w:val="00174E46"/>
    <w:rsid w:val="00176BC6"/>
    <w:rsid w:val="00176CA6"/>
    <w:rsid w:val="00177177"/>
    <w:rsid w:val="0017769F"/>
    <w:rsid w:val="001801BB"/>
    <w:rsid w:val="00180BF4"/>
    <w:rsid w:val="00181495"/>
    <w:rsid w:val="0018218A"/>
    <w:rsid w:val="001823AB"/>
    <w:rsid w:val="00183402"/>
    <w:rsid w:val="00184EF0"/>
    <w:rsid w:val="0019096D"/>
    <w:rsid w:val="00191B98"/>
    <w:rsid w:val="00192B9C"/>
    <w:rsid w:val="00193042"/>
    <w:rsid w:val="001935F3"/>
    <w:rsid w:val="001939F6"/>
    <w:rsid w:val="00194F2C"/>
    <w:rsid w:val="00196A27"/>
    <w:rsid w:val="001A0EB1"/>
    <w:rsid w:val="001A340E"/>
    <w:rsid w:val="001A450C"/>
    <w:rsid w:val="001A469E"/>
    <w:rsid w:val="001A6137"/>
    <w:rsid w:val="001A6F4A"/>
    <w:rsid w:val="001A7216"/>
    <w:rsid w:val="001A7ADD"/>
    <w:rsid w:val="001B01E8"/>
    <w:rsid w:val="001B2283"/>
    <w:rsid w:val="001B298C"/>
    <w:rsid w:val="001B5EE0"/>
    <w:rsid w:val="001B6776"/>
    <w:rsid w:val="001B7202"/>
    <w:rsid w:val="001C10BE"/>
    <w:rsid w:val="001C2653"/>
    <w:rsid w:val="001C2AA5"/>
    <w:rsid w:val="001C4963"/>
    <w:rsid w:val="001C6D9D"/>
    <w:rsid w:val="001C73CC"/>
    <w:rsid w:val="001C7634"/>
    <w:rsid w:val="001D08A5"/>
    <w:rsid w:val="001D1D79"/>
    <w:rsid w:val="001D2433"/>
    <w:rsid w:val="001D30A8"/>
    <w:rsid w:val="001D325B"/>
    <w:rsid w:val="001D34C0"/>
    <w:rsid w:val="001D5E0F"/>
    <w:rsid w:val="001D69F5"/>
    <w:rsid w:val="001D7157"/>
    <w:rsid w:val="001D7A9B"/>
    <w:rsid w:val="001E06E5"/>
    <w:rsid w:val="001E1A4A"/>
    <w:rsid w:val="001E31E4"/>
    <w:rsid w:val="001E35E7"/>
    <w:rsid w:val="001E35F4"/>
    <w:rsid w:val="001E4B88"/>
    <w:rsid w:val="001E4E6D"/>
    <w:rsid w:val="001E7A61"/>
    <w:rsid w:val="001F0698"/>
    <w:rsid w:val="001F1DFA"/>
    <w:rsid w:val="001F1F0D"/>
    <w:rsid w:val="001F35AF"/>
    <w:rsid w:val="001F374C"/>
    <w:rsid w:val="001F525B"/>
    <w:rsid w:val="001F56F1"/>
    <w:rsid w:val="001F6C3F"/>
    <w:rsid w:val="001F76DC"/>
    <w:rsid w:val="001F7A6B"/>
    <w:rsid w:val="002023C0"/>
    <w:rsid w:val="002051CA"/>
    <w:rsid w:val="00205B2E"/>
    <w:rsid w:val="002063B9"/>
    <w:rsid w:val="00206EF6"/>
    <w:rsid w:val="002071D9"/>
    <w:rsid w:val="00207B56"/>
    <w:rsid w:val="00210944"/>
    <w:rsid w:val="0021170E"/>
    <w:rsid w:val="00213EE2"/>
    <w:rsid w:val="00215E93"/>
    <w:rsid w:val="0021648C"/>
    <w:rsid w:val="00220889"/>
    <w:rsid w:val="00220FF1"/>
    <w:rsid w:val="00221323"/>
    <w:rsid w:val="002216EE"/>
    <w:rsid w:val="00222015"/>
    <w:rsid w:val="0022444C"/>
    <w:rsid w:val="002250A1"/>
    <w:rsid w:val="0022747A"/>
    <w:rsid w:val="002274CB"/>
    <w:rsid w:val="00227653"/>
    <w:rsid w:val="002278A7"/>
    <w:rsid w:val="00227B46"/>
    <w:rsid w:val="002300DF"/>
    <w:rsid w:val="002312C1"/>
    <w:rsid w:val="002314D4"/>
    <w:rsid w:val="002330EC"/>
    <w:rsid w:val="002333E2"/>
    <w:rsid w:val="0023418E"/>
    <w:rsid w:val="00234613"/>
    <w:rsid w:val="00235941"/>
    <w:rsid w:val="00235B10"/>
    <w:rsid w:val="00237CEE"/>
    <w:rsid w:val="002427BE"/>
    <w:rsid w:val="00242F86"/>
    <w:rsid w:val="00243E2F"/>
    <w:rsid w:val="00244289"/>
    <w:rsid w:val="00244DA5"/>
    <w:rsid w:val="0024592A"/>
    <w:rsid w:val="00245A5F"/>
    <w:rsid w:val="00246556"/>
    <w:rsid w:val="00246863"/>
    <w:rsid w:val="002473F9"/>
    <w:rsid w:val="0025024F"/>
    <w:rsid w:val="0025146F"/>
    <w:rsid w:val="0025269F"/>
    <w:rsid w:val="00252DD7"/>
    <w:rsid w:val="00253D23"/>
    <w:rsid w:val="00255B39"/>
    <w:rsid w:val="00257FC7"/>
    <w:rsid w:val="002617C6"/>
    <w:rsid w:val="002622FB"/>
    <w:rsid w:val="002635B4"/>
    <w:rsid w:val="00264236"/>
    <w:rsid w:val="00264F2A"/>
    <w:rsid w:val="00264F2D"/>
    <w:rsid w:val="002670CC"/>
    <w:rsid w:val="00267F62"/>
    <w:rsid w:val="00271876"/>
    <w:rsid w:val="00271E22"/>
    <w:rsid w:val="00272E49"/>
    <w:rsid w:val="00273F79"/>
    <w:rsid w:val="002769AC"/>
    <w:rsid w:val="00281181"/>
    <w:rsid w:val="002854F8"/>
    <w:rsid w:val="002856D8"/>
    <w:rsid w:val="00286AA9"/>
    <w:rsid w:val="00290027"/>
    <w:rsid w:val="00291C5D"/>
    <w:rsid w:val="0029271B"/>
    <w:rsid w:val="00292F37"/>
    <w:rsid w:val="002940F9"/>
    <w:rsid w:val="0029456F"/>
    <w:rsid w:val="00297727"/>
    <w:rsid w:val="00297A47"/>
    <w:rsid w:val="002A0196"/>
    <w:rsid w:val="002A264E"/>
    <w:rsid w:val="002A364C"/>
    <w:rsid w:val="002A36B8"/>
    <w:rsid w:val="002A3C3F"/>
    <w:rsid w:val="002A7B2E"/>
    <w:rsid w:val="002B042B"/>
    <w:rsid w:val="002B1FF1"/>
    <w:rsid w:val="002B2DDE"/>
    <w:rsid w:val="002B4251"/>
    <w:rsid w:val="002B4E59"/>
    <w:rsid w:val="002B6BBB"/>
    <w:rsid w:val="002B7984"/>
    <w:rsid w:val="002B7C29"/>
    <w:rsid w:val="002C0219"/>
    <w:rsid w:val="002C0AE6"/>
    <w:rsid w:val="002C105C"/>
    <w:rsid w:val="002C11FE"/>
    <w:rsid w:val="002C2058"/>
    <w:rsid w:val="002C2A25"/>
    <w:rsid w:val="002C3C8D"/>
    <w:rsid w:val="002C3DE3"/>
    <w:rsid w:val="002C55EA"/>
    <w:rsid w:val="002C70DD"/>
    <w:rsid w:val="002D02BA"/>
    <w:rsid w:val="002D29E4"/>
    <w:rsid w:val="002D372D"/>
    <w:rsid w:val="002D3860"/>
    <w:rsid w:val="002D5C8A"/>
    <w:rsid w:val="002D64C5"/>
    <w:rsid w:val="002D72ED"/>
    <w:rsid w:val="002E0A3E"/>
    <w:rsid w:val="002E3255"/>
    <w:rsid w:val="002E4C43"/>
    <w:rsid w:val="002E65D9"/>
    <w:rsid w:val="002E66F3"/>
    <w:rsid w:val="002E6941"/>
    <w:rsid w:val="002F034F"/>
    <w:rsid w:val="002F1D76"/>
    <w:rsid w:val="002F265F"/>
    <w:rsid w:val="002F3ECB"/>
    <w:rsid w:val="002F49D0"/>
    <w:rsid w:val="002F4FAD"/>
    <w:rsid w:val="002F5E10"/>
    <w:rsid w:val="002F6346"/>
    <w:rsid w:val="002F6677"/>
    <w:rsid w:val="002F6AFA"/>
    <w:rsid w:val="002F7DE0"/>
    <w:rsid w:val="00300928"/>
    <w:rsid w:val="00300999"/>
    <w:rsid w:val="00300FCC"/>
    <w:rsid w:val="00301D28"/>
    <w:rsid w:val="00304658"/>
    <w:rsid w:val="003046F1"/>
    <w:rsid w:val="0030472B"/>
    <w:rsid w:val="00306DF4"/>
    <w:rsid w:val="00306F71"/>
    <w:rsid w:val="00307D78"/>
    <w:rsid w:val="0031107C"/>
    <w:rsid w:val="0031175A"/>
    <w:rsid w:val="00311FFC"/>
    <w:rsid w:val="0031479A"/>
    <w:rsid w:val="003148EA"/>
    <w:rsid w:val="003149F0"/>
    <w:rsid w:val="00314CD4"/>
    <w:rsid w:val="003152AA"/>
    <w:rsid w:val="00316F1E"/>
    <w:rsid w:val="00320FBE"/>
    <w:rsid w:val="003220AB"/>
    <w:rsid w:val="00322530"/>
    <w:rsid w:val="00322C64"/>
    <w:rsid w:val="003232C6"/>
    <w:rsid w:val="0032544C"/>
    <w:rsid w:val="00326539"/>
    <w:rsid w:val="003266BF"/>
    <w:rsid w:val="00327B76"/>
    <w:rsid w:val="00331F62"/>
    <w:rsid w:val="00332A1D"/>
    <w:rsid w:val="00332B05"/>
    <w:rsid w:val="00333BB6"/>
    <w:rsid w:val="00334DFD"/>
    <w:rsid w:val="00335700"/>
    <w:rsid w:val="003371B2"/>
    <w:rsid w:val="003372BF"/>
    <w:rsid w:val="003375AB"/>
    <w:rsid w:val="00340A88"/>
    <w:rsid w:val="003410C2"/>
    <w:rsid w:val="00341C11"/>
    <w:rsid w:val="00344038"/>
    <w:rsid w:val="00344162"/>
    <w:rsid w:val="00345EAF"/>
    <w:rsid w:val="00345F38"/>
    <w:rsid w:val="00350EF8"/>
    <w:rsid w:val="003514C6"/>
    <w:rsid w:val="00353496"/>
    <w:rsid w:val="0035351A"/>
    <w:rsid w:val="00357D60"/>
    <w:rsid w:val="0036086C"/>
    <w:rsid w:val="00360E6D"/>
    <w:rsid w:val="00361FF2"/>
    <w:rsid w:val="00363CFF"/>
    <w:rsid w:val="00363D1D"/>
    <w:rsid w:val="0036548A"/>
    <w:rsid w:val="00370DAD"/>
    <w:rsid w:val="0037294E"/>
    <w:rsid w:val="00373322"/>
    <w:rsid w:val="00373550"/>
    <w:rsid w:val="00374C5E"/>
    <w:rsid w:val="003752A0"/>
    <w:rsid w:val="00375B69"/>
    <w:rsid w:val="00376BA9"/>
    <w:rsid w:val="00377CEB"/>
    <w:rsid w:val="00383199"/>
    <w:rsid w:val="00384C12"/>
    <w:rsid w:val="003857CC"/>
    <w:rsid w:val="00385BE8"/>
    <w:rsid w:val="00385D33"/>
    <w:rsid w:val="00386456"/>
    <w:rsid w:val="0038755C"/>
    <w:rsid w:val="00390E71"/>
    <w:rsid w:val="00391DB4"/>
    <w:rsid w:val="003921E1"/>
    <w:rsid w:val="00395D1C"/>
    <w:rsid w:val="00395FF6"/>
    <w:rsid w:val="003A0344"/>
    <w:rsid w:val="003A59C6"/>
    <w:rsid w:val="003A6707"/>
    <w:rsid w:val="003A6F53"/>
    <w:rsid w:val="003A73B2"/>
    <w:rsid w:val="003B0EEB"/>
    <w:rsid w:val="003B2248"/>
    <w:rsid w:val="003B35C7"/>
    <w:rsid w:val="003B3F89"/>
    <w:rsid w:val="003B41C4"/>
    <w:rsid w:val="003B4441"/>
    <w:rsid w:val="003B4CDF"/>
    <w:rsid w:val="003B5F2A"/>
    <w:rsid w:val="003B618F"/>
    <w:rsid w:val="003B718E"/>
    <w:rsid w:val="003B771F"/>
    <w:rsid w:val="003C4461"/>
    <w:rsid w:val="003C49B4"/>
    <w:rsid w:val="003C5EF8"/>
    <w:rsid w:val="003C5FE8"/>
    <w:rsid w:val="003C621D"/>
    <w:rsid w:val="003C6D3C"/>
    <w:rsid w:val="003D060E"/>
    <w:rsid w:val="003D1B0B"/>
    <w:rsid w:val="003D2B42"/>
    <w:rsid w:val="003D321A"/>
    <w:rsid w:val="003E0A2E"/>
    <w:rsid w:val="003E2483"/>
    <w:rsid w:val="003E33E8"/>
    <w:rsid w:val="003E47BF"/>
    <w:rsid w:val="003F120F"/>
    <w:rsid w:val="003F19DE"/>
    <w:rsid w:val="003F2CB5"/>
    <w:rsid w:val="003F2E91"/>
    <w:rsid w:val="003F3509"/>
    <w:rsid w:val="003F3FB5"/>
    <w:rsid w:val="003F6474"/>
    <w:rsid w:val="003F66BB"/>
    <w:rsid w:val="003F68A8"/>
    <w:rsid w:val="003F6CE6"/>
    <w:rsid w:val="003F6F85"/>
    <w:rsid w:val="003F7191"/>
    <w:rsid w:val="003F72DA"/>
    <w:rsid w:val="004003CA"/>
    <w:rsid w:val="00402CFE"/>
    <w:rsid w:val="00403A49"/>
    <w:rsid w:val="004040B9"/>
    <w:rsid w:val="00405030"/>
    <w:rsid w:val="00407A26"/>
    <w:rsid w:val="004112EA"/>
    <w:rsid w:val="00411DDC"/>
    <w:rsid w:val="004120FB"/>
    <w:rsid w:val="00414E5F"/>
    <w:rsid w:val="00415377"/>
    <w:rsid w:val="00415A24"/>
    <w:rsid w:val="00416A21"/>
    <w:rsid w:val="00416AE4"/>
    <w:rsid w:val="00417000"/>
    <w:rsid w:val="00420094"/>
    <w:rsid w:val="0042071B"/>
    <w:rsid w:val="00420F1B"/>
    <w:rsid w:val="004223A9"/>
    <w:rsid w:val="0042304C"/>
    <w:rsid w:val="0042419D"/>
    <w:rsid w:val="00425182"/>
    <w:rsid w:val="004251EB"/>
    <w:rsid w:val="004277B9"/>
    <w:rsid w:val="00427858"/>
    <w:rsid w:val="00430181"/>
    <w:rsid w:val="00430FF5"/>
    <w:rsid w:val="00432988"/>
    <w:rsid w:val="004333DE"/>
    <w:rsid w:val="00433420"/>
    <w:rsid w:val="00433AD3"/>
    <w:rsid w:val="00435F60"/>
    <w:rsid w:val="00437F20"/>
    <w:rsid w:val="00440195"/>
    <w:rsid w:val="00440E0C"/>
    <w:rsid w:val="00441A31"/>
    <w:rsid w:val="00441AD0"/>
    <w:rsid w:val="00442678"/>
    <w:rsid w:val="00443569"/>
    <w:rsid w:val="00443DBA"/>
    <w:rsid w:val="004459A8"/>
    <w:rsid w:val="00446015"/>
    <w:rsid w:val="00447079"/>
    <w:rsid w:val="00451D92"/>
    <w:rsid w:val="00454616"/>
    <w:rsid w:val="00454992"/>
    <w:rsid w:val="00462879"/>
    <w:rsid w:val="00463B2E"/>
    <w:rsid w:val="00470063"/>
    <w:rsid w:val="0047214C"/>
    <w:rsid w:val="0047304D"/>
    <w:rsid w:val="0047677E"/>
    <w:rsid w:val="00476A51"/>
    <w:rsid w:val="00481756"/>
    <w:rsid w:val="00481960"/>
    <w:rsid w:val="0048271E"/>
    <w:rsid w:val="004840B8"/>
    <w:rsid w:val="004847EE"/>
    <w:rsid w:val="00486A92"/>
    <w:rsid w:val="00487FC2"/>
    <w:rsid w:val="004909E0"/>
    <w:rsid w:val="00490E27"/>
    <w:rsid w:val="00494580"/>
    <w:rsid w:val="00494EE5"/>
    <w:rsid w:val="00495AE4"/>
    <w:rsid w:val="00497ECE"/>
    <w:rsid w:val="004A0BE2"/>
    <w:rsid w:val="004A1483"/>
    <w:rsid w:val="004A1E3D"/>
    <w:rsid w:val="004A2CEE"/>
    <w:rsid w:val="004A39A6"/>
    <w:rsid w:val="004A493E"/>
    <w:rsid w:val="004A73CC"/>
    <w:rsid w:val="004B22E7"/>
    <w:rsid w:val="004B3497"/>
    <w:rsid w:val="004B3B59"/>
    <w:rsid w:val="004B453F"/>
    <w:rsid w:val="004B5977"/>
    <w:rsid w:val="004B74EF"/>
    <w:rsid w:val="004C0334"/>
    <w:rsid w:val="004C3213"/>
    <w:rsid w:val="004C3449"/>
    <w:rsid w:val="004C4A69"/>
    <w:rsid w:val="004C6772"/>
    <w:rsid w:val="004C69BF"/>
    <w:rsid w:val="004C7022"/>
    <w:rsid w:val="004D2A20"/>
    <w:rsid w:val="004D33D0"/>
    <w:rsid w:val="004D5AD6"/>
    <w:rsid w:val="004D6397"/>
    <w:rsid w:val="004D63F0"/>
    <w:rsid w:val="004D6A6E"/>
    <w:rsid w:val="004E2B58"/>
    <w:rsid w:val="004E2F56"/>
    <w:rsid w:val="004E36E4"/>
    <w:rsid w:val="004E4F5C"/>
    <w:rsid w:val="004F0C54"/>
    <w:rsid w:val="004F2209"/>
    <w:rsid w:val="004F3480"/>
    <w:rsid w:val="004F6C0C"/>
    <w:rsid w:val="004F71A3"/>
    <w:rsid w:val="00501033"/>
    <w:rsid w:val="0050126E"/>
    <w:rsid w:val="0050177C"/>
    <w:rsid w:val="0050220C"/>
    <w:rsid w:val="00504E89"/>
    <w:rsid w:val="0050531E"/>
    <w:rsid w:val="0050556F"/>
    <w:rsid w:val="0050579E"/>
    <w:rsid w:val="005079EB"/>
    <w:rsid w:val="0051003C"/>
    <w:rsid w:val="00510A33"/>
    <w:rsid w:val="00510C49"/>
    <w:rsid w:val="00512663"/>
    <w:rsid w:val="005138DE"/>
    <w:rsid w:val="00513AFD"/>
    <w:rsid w:val="005152AE"/>
    <w:rsid w:val="005155A6"/>
    <w:rsid w:val="0051577A"/>
    <w:rsid w:val="00520326"/>
    <w:rsid w:val="00521C31"/>
    <w:rsid w:val="005234FE"/>
    <w:rsid w:val="005235F2"/>
    <w:rsid w:val="0052380F"/>
    <w:rsid w:val="005238B3"/>
    <w:rsid w:val="00523ED1"/>
    <w:rsid w:val="005320AA"/>
    <w:rsid w:val="005321D0"/>
    <w:rsid w:val="00532753"/>
    <w:rsid w:val="0053296B"/>
    <w:rsid w:val="00532D53"/>
    <w:rsid w:val="00532F57"/>
    <w:rsid w:val="00534346"/>
    <w:rsid w:val="00534EBC"/>
    <w:rsid w:val="005377D8"/>
    <w:rsid w:val="00540D00"/>
    <w:rsid w:val="0054103F"/>
    <w:rsid w:val="0054115D"/>
    <w:rsid w:val="00544AB5"/>
    <w:rsid w:val="00545FF9"/>
    <w:rsid w:val="00546215"/>
    <w:rsid w:val="00550427"/>
    <w:rsid w:val="00551481"/>
    <w:rsid w:val="00551951"/>
    <w:rsid w:val="00553566"/>
    <w:rsid w:val="00555081"/>
    <w:rsid w:val="00555345"/>
    <w:rsid w:val="005617C0"/>
    <w:rsid w:val="00561ECF"/>
    <w:rsid w:val="005624F7"/>
    <w:rsid w:val="00562C43"/>
    <w:rsid w:val="00565943"/>
    <w:rsid w:val="005661E3"/>
    <w:rsid w:val="00567453"/>
    <w:rsid w:val="005700C1"/>
    <w:rsid w:val="0057076F"/>
    <w:rsid w:val="00574488"/>
    <w:rsid w:val="00574DBE"/>
    <w:rsid w:val="0057653F"/>
    <w:rsid w:val="00576588"/>
    <w:rsid w:val="00576F5C"/>
    <w:rsid w:val="00577CCF"/>
    <w:rsid w:val="0058002F"/>
    <w:rsid w:val="005807C4"/>
    <w:rsid w:val="00581143"/>
    <w:rsid w:val="00581CE0"/>
    <w:rsid w:val="00582D11"/>
    <w:rsid w:val="005849EC"/>
    <w:rsid w:val="00584B54"/>
    <w:rsid w:val="00585557"/>
    <w:rsid w:val="005855E2"/>
    <w:rsid w:val="00585991"/>
    <w:rsid w:val="00585C30"/>
    <w:rsid w:val="00587B00"/>
    <w:rsid w:val="005904A2"/>
    <w:rsid w:val="005911DC"/>
    <w:rsid w:val="00591721"/>
    <w:rsid w:val="005923D7"/>
    <w:rsid w:val="005926DD"/>
    <w:rsid w:val="00593635"/>
    <w:rsid w:val="00595556"/>
    <w:rsid w:val="00595CCE"/>
    <w:rsid w:val="00597937"/>
    <w:rsid w:val="005A0532"/>
    <w:rsid w:val="005A2109"/>
    <w:rsid w:val="005A2482"/>
    <w:rsid w:val="005A3489"/>
    <w:rsid w:val="005A39A7"/>
    <w:rsid w:val="005A6ABA"/>
    <w:rsid w:val="005A7513"/>
    <w:rsid w:val="005B00DB"/>
    <w:rsid w:val="005B0E53"/>
    <w:rsid w:val="005B3927"/>
    <w:rsid w:val="005B63C0"/>
    <w:rsid w:val="005B6FA7"/>
    <w:rsid w:val="005B7EC2"/>
    <w:rsid w:val="005C130C"/>
    <w:rsid w:val="005C20A6"/>
    <w:rsid w:val="005C5574"/>
    <w:rsid w:val="005C563D"/>
    <w:rsid w:val="005C5A4C"/>
    <w:rsid w:val="005C5BEA"/>
    <w:rsid w:val="005C689C"/>
    <w:rsid w:val="005C69EB"/>
    <w:rsid w:val="005C6A50"/>
    <w:rsid w:val="005C7D0A"/>
    <w:rsid w:val="005D1428"/>
    <w:rsid w:val="005D16E7"/>
    <w:rsid w:val="005D1DA8"/>
    <w:rsid w:val="005D29EC"/>
    <w:rsid w:val="005D3339"/>
    <w:rsid w:val="005D3CFB"/>
    <w:rsid w:val="005D56D7"/>
    <w:rsid w:val="005D716E"/>
    <w:rsid w:val="005E063C"/>
    <w:rsid w:val="005E142B"/>
    <w:rsid w:val="005E4E5D"/>
    <w:rsid w:val="005E76B6"/>
    <w:rsid w:val="005E7D7D"/>
    <w:rsid w:val="005E7FFE"/>
    <w:rsid w:val="005F0492"/>
    <w:rsid w:val="005F0647"/>
    <w:rsid w:val="005F1F2F"/>
    <w:rsid w:val="005F4E9F"/>
    <w:rsid w:val="005F71FD"/>
    <w:rsid w:val="005F7397"/>
    <w:rsid w:val="00600A5E"/>
    <w:rsid w:val="00600F64"/>
    <w:rsid w:val="00602257"/>
    <w:rsid w:val="00602EE6"/>
    <w:rsid w:val="006031F3"/>
    <w:rsid w:val="00603F7B"/>
    <w:rsid w:val="006050AA"/>
    <w:rsid w:val="006050BB"/>
    <w:rsid w:val="006061F8"/>
    <w:rsid w:val="00607622"/>
    <w:rsid w:val="00610050"/>
    <w:rsid w:val="00610776"/>
    <w:rsid w:val="00610A9B"/>
    <w:rsid w:val="00611ED8"/>
    <w:rsid w:val="00612A6E"/>
    <w:rsid w:val="00613FC9"/>
    <w:rsid w:val="00614F0B"/>
    <w:rsid w:val="00615BDE"/>
    <w:rsid w:val="00616494"/>
    <w:rsid w:val="00620814"/>
    <w:rsid w:val="00621E6F"/>
    <w:rsid w:val="00621FD7"/>
    <w:rsid w:val="00622964"/>
    <w:rsid w:val="00622BD3"/>
    <w:rsid w:val="00623508"/>
    <w:rsid w:val="00625E7D"/>
    <w:rsid w:val="00626924"/>
    <w:rsid w:val="006301E5"/>
    <w:rsid w:val="00630AF0"/>
    <w:rsid w:val="00630C68"/>
    <w:rsid w:val="006331E9"/>
    <w:rsid w:val="0063572D"/>
    <w:rsid w:val="006365C6"/>
    <w:rsid w:val="00641C84"/>
    <w:rsid w:val="0064299A"/>
    <w:rsid w:val="00642A1F"/>
    <w:rsid w:val="006433E0"/>
    <w:rsid w:val="00643693"/>
    <w:rsid w:val="00643974"/>
    <w:rsid w:val="00643DC2"/>
    <w:rsid w:val="00646D3E"/>
    <w:rsid w:val="0064717C"/>
    <w:rsid w:val="00650B3F"/>
    <w:rsid w:val="006526B1"/>
    <w:rsid w:val="00653FF6"/>
    <w:rsid w:val="00655C11"/>
    <w:rsid w:val="006570A7"/>
    <w:rsid w:val="0066155A"/>
    <w:rsid w:val="00661F72"/>
    <w:rsid w:val="006626B7"/>
    <w:rsid w:val="00662E2E"/>
    <w:rsid w:val="00662E94"/>
    <w:rsid w:val="006631C9"/>
    <w:rsid w:val="00664B08"/>
    <w:rsid w:val="00666224"/>
    <w:rsid w:val="0066678A"/>
    <w:rsid w:val="00667A42"/>
    <w:rsid w:val="0067164C"/>
    <w:rsid w:val="00673E96"/>
    <w:rsid w:val="00674041"/>
    <w:rsid w:val="00674795"/>
    <w:rsid w:val="00674EE9"/>
    <w:rsid w:val="006757FC"/>
    <w:rsid w:val="00676A72"/>
    <w:rsid w:val="00676EA4"/>
    <w:rsid w:val="006808BB"/>
    <w:rsid w:val="00685985"/>
    <w:rsid w:val="0068690A"/>
    <w:rsid w:val="00691ACD"/>
    <w:rsid w:val="00692DFF"/>
    <w:rsid w:val="00693EE3"/>
    <w:rsid w:val="00695F2A"/>
    <w:rsid w:val="00696207"/>
    <w:rsid w:val="00696C25"/>
    <w:rsid w:val="006A1034"/>
    <w:rsid w:val="006A10B1"/>
    <w:rsid w:val="006A1645"/>
    <w:rsid w:val="006A178D"/>
    <w:rsid w:val="006A1A1E"/>
    <w:rsid w:val="006A1AC9"/>
    <w:rsid w:val="006A23D6"/>
    <w:rsid w:val="006A3139"/>
    <w:rsid w:val="006A389F"/>
    <w:rsid w:val="006A3D70"/>
    <w:rsid w:val="006A553F"/>
    <w:rsid w:val="006A57E2"/>
    <w:rsid w:val="006B0531"/>
    <w:rsid w:val="006B1E5E"/>
    <w:rsid w:val="006B1F96"/>
    <w:rsid w:val="006B232B"/>
    <w:rsid w:val="006B4557"/>
    <w:rsid w:val="006B7CD6"/>
    <w:rsid w:val="006C282E"/>
    <w:rsid w:val="006C319D"/>
    <w:rsid w:val="006C40EA"/>
    <w:rsid w:val="006C48E9"/>
    <w:rsid w:val="006C56AA"/>
    <w:rsid w:val="006D1FF2"/>
    <w:rsid w:val="006D2FCF"/>
    <w:rsid w:val="006D37FC"/>
    <w:rsid w:val="006D4235"/>
    <w:rsid w:val="006D47F9"/>
    <w:rsid w:val="006D4A13"/>
    <w:rsid w:val="006D50EC"/>
    <w:rsid w:val="006D6CCD"/>
    <w:rsid w:val="006E0A60"/>
    <w:rsid w:val="006E0DC7"/>
    <w:rsid w:val="006E2ABC"/>
    <w:rsid w:val="006E3268"/>
    <w:rsid w:val="006E5157"/>
    <w:rsid w:val="006E51C9"/>
    <w:rsid w:val="006E5498"/>
    <w:rsid w:val="006E670A"/>
    <w:rsid w:val="006E6D0C"/>
    <w:rsid w:val="006E6EA5"/>
    <w:rsid w:val="006E73A3"/>
    <w:rsid w:val="006F01C3"/>
    <w:rsid w:val="006F050D"/>
    <w:rsid w:val="006F19CB"/>
    <w:rsid w:val="006F2DF1"/>
    <w:rsid w:val="006F316E"/>
    <w:rsid w:val="006F534B"/>
    <w:rsid w:val="006F6982"/>
    <w:rsid w:val="006F6F32"/>
    <w:rsid w:val="0070068E"/>
    <w:rsid w:val="00703534"/>
    <w:rsid w:val="007036FD"/>
    <w:rsid w:val="00704484"/>
    <w:rsid w:val="0070456B"/>
    <w:rsid w:val="00705B59"/>
    <w:rsid w:val="00706065"/>
    <w:rsid w:val="00706155"/>
    <w:rsid w:val="0070668D"/>
    <w:rsid w:val="007104CD"/>
    <w:rsid w:val="00710A22"/>
    <w:rsid w:val="00711017"/>
    <w:rsid w:val="007114EE"/>
    <w:rsid w:val="00712065"/>
    <w:rsid w:val="007126CF"/>
    <w:rsid w:val="007136E3"/>
    <w:rsid w:val="00714682"/>
    <w:rsid w:val="00714860"/>
    <w:rsid w:val="00716D1F"/>
    <w:rsid w:val="00721556"/>
    <w:rsid w:val="00723A51"/>
    <w:rsid w:val="00730354"/>
    <w:rsid w:val="00732462"/>
    <w:rsid w:val="0073280B"/>
    <w:rsid w:val="007367ED"/>
    <w:rsid w:val="0073714D"/>
    <w:rsid w:val="00737B64"/>
    <w:rsid w:val="00740C08"/>
    <w:rsid w:val="007426A6"/>
    <w:rsid w:val="00743613"/>
    <w:rsid w:val="0074483C"/>
    <w:rsid w:val="007449AC"/>
    <w:rsid w:val="00745098"/>
    <w:rsid w:val="007453B6"/>
    <w:rsid w:val="007453C5"/>
    <w:rsid w:val="00745CF1"/>
    <w:rsid w:val="0075109E"/>
    <w:rsid w:val="00751AFF"/>
    <w:rsid w:val="00752593"/>
    <w:rsid w:val="00754FB9"/>
    <w:rsid w:val="007565A1"/>
    <w:rsid w:val="00756A4B"/>
    <w:rsid w:val="00757669"/>
    <w:rsid w:val="00757CD9"/>
    <w:rsid w:val="0076057A"/>
    <w:rsid w:val="007610EB"/>
    <w:rsid w:val="00762082"/>
    <w:rsid w:val="00762BB4"/>
    <w:rsid w:val="0076400D"/>
    <w:rsid w:val="00764B77"/>
    <w:rsid w:val="00766AFA"/>
    <w:rsid w:val="0076744B"/>
    <w:rsid w:val="007678DD"/>
    <w:rsid w:val="0077141E"/>
    <w:rsid w:val="007715EF"/>
    <w:rsid w:val="00771A78"/>
    <w:rsid w:val="00772B0F"/>
    <w:rsid w:val="0077310D"/>
    <w:rsid w:val="00773774"/>
    <w:rsid w:val="00773D3C"/>
    <w:rsid w:val="00774CD1"/>
    <w:rsid w:val="00774DB0"/>
    <w:rsid w:val="00775936"/>
    <w:rsid w:val="00775A88"/>
    <w:rsid w:val="00776953"/>
    <w:rsid w:val="00777BC3"/>
    <w:rsid w:val="00780BD4"/>
    <w:rsid w:val="00784F0D"/>
    <w:rsid w:val="007854A7"/>
    <w:rsid w:val="00785511"/>
    <w:rsid w:val="00785954"/>
    <w:rsid w:val="00786581"/>
    <w:rsid w:val="00787786"/>
    <w:rsid w:val="00787D13"/>
    <w:rsid w:val="00791A5E"/>
    <w:rsid w:val="00791B34"/>
    <w:rsid w:val="0079297B"/>
    <w:rsid w:val="00793036"/>
    <w:rsid w:val="007934B9"/>
    <w:rsid w:val="007936C0"/>
    <w:rsid w:val="00793827"/>
    <w:rsid w:val="00794095"/>
    <w:rsid w:val="00794A69"/>
    <w:rsid w:val="00794B2B"/>
    <w:rsid w:val="00795C30"/>
    <w:rsid w:val="00796A8B"/>
    <w:rsid w:val="00797AA6"/>
    <w:rsid w:val="00797B20"/>
    <w:rsid w:val="007A02D6"/>
    <w:rsid w:val="007A09BD"/>
    <w:rsid w:val="007A0AF8"/>
    <w:rsid w:val="007A10FA"/>
    <w:rsid w:val="007A12A8"/>
    <w:rsid w:val="007A2D54"/>
    <w:rsid w:val="007A2EAB"/>
    <w:rsid w:val="007A59A5"/>
    <w:rsid w:val="007A5E43"/>
    <w:rsid w:val="007A6D61"/>
    <w:rsid w:val="007A6DAB"/>
    <w:rsid w:val="007B01D1"/>
    <w:rsid w:val="007B0AFC"/>
    <w:rsid w:val="007B18C9"/>
    <w:rsid w:val="007B2A85"/>
    <w:rsid w:val="007B39DE"/>
    <w:rsid w:val="007B3B99"/>
    <w:rsid w:val="007B51DF"/>
    <w:rsid w:val="007B79D9"/>
    <w:rsid w:val="007C00F6"/>
    <w:rsid w:val="007C045B"/>
    <w:rsid w:val="007C1C65"/>
    <w:rsid w:val="007C340B"/>
    <w:rsid w:val="007C3B78"/>
    <w:rsid w:val="007C3C5E"/>
    <w:rsid w:val="007C53D4"/>
    <w:rsid w:val="007C6064"/>
    <w:rsid w:val="007C759F"/>
    <w:rsid w:val="007C7AFE"/>
    <w:rsid w:val="007D0A33"/>
    <w:rsid w:val="007D0B64"/>
    <w:rsid w:val="007D1481"/>
    <w:rsid w:val="007D19CA"/>
    <w:rsid w:val="007D3183"/>
    <w:rsid w:val="007D3FC2"/>
    <w:rsid w:val="007D419F"/>
    <w:rsid w:val="007D552D"/>
    <w:rsid w:val="007D579B"/>
    <w:rsid w:val="007E0152"/>
    <w:rsid w:val="007E10C7"/>
    <w:rsid w:val="007E1C50"/>
    <w:rsid w:val="007E3AE7"/>
    <w:rsid w:val="007E4BFF"/>
    <w:rsid w:val="007E5F42"/>
    <w:rsid w:val="007E638A"/>
    <w:rsid w:val="007F00C8"/>
    <w:rsid w:val="007F0147"/>
    <w:rsid w:val="007F0827"/>
    <w:rsid w:val="007F1149"/>
    <w:rsid w:val="007F2402"/>
    <w:rsid w:val="007F2A88"/>
    <w:rsid w:val="007F3235"/>
    <w:rsid w:val="007F5AA7"/>
    <w:rsid w:val="007F63B6"/>
    <w:rsid w:val="007F6DFB"/>
    <w:rsid w:val="00800C6D"/>
    <w:rsid w:val="008015CB"/>
    <w:rsid w:val="00801C64"/>
    <w:rsid w:val="008059E1"/>
    <w:rsid w:val="00807843"/>
    <w:rsid w:val="008105E1"/>
    <w:rsid w:val="00810647"/>
    <w:rsid w:val="00816229"/>
    <w:rsid w:val="008208B5"/>
    <w:rsid w:val="0082164F"/>
    <w:rsid w:val="00822732"/>
    <w:rsid w:val="00823B5C"/>
    <w:rsid w:val="00825DA8"/>
    <w:rsid w:val="0082680E"/>
    <w:rsid w:val="00827CB5"/>
    <w:rsid w:val="00830BE6"/>
    <w:rsid w:val="00831E84"/>
    <w:rsid w:val="00833224"/>
    <w:rsid w:val="008339E5"/>
    <w:rsid w:val="00834665"/>
    <w:rsid w:val="00834884"/>
    <w:rsid w:val="00835D2E"/>
    <w:rsid w:val="00836E23"/>
    <w:rsid w:val="00836F3F"/>
    <w:rsid w:val="008372C4"/>
    <w:rsid w:val="00840AC2"/>
    <w:rsid w:val="00841788"/>
    <w:rsid w:val="00842F5F"/>
    <w:rsid w:val="00843E03"/>
    <w:rsid w:val="00846CF8"/>
    <w:rsid w:val="0084702F"/>
    <w:rsid w:val="00847D2E"/>
    <w:rsid w:val="00850518"/>
    <w:rsid w:val="00853709"/>
    <w:rsid w:val="00855C43"/>
    <w:rsid w:val="008563C0"/>
    <w:rsid w:val="00857D9D"/>
    <w:rsid w:val="0086017D"/>
    <w:rsid w:val="00864F6E"/>
    <w:rsid w:val="00871EEA"/>
    <w:rsid w:val="008729B3"/>
    <w:rsid w:val="00872A30"/>
    <w:rsid w:val="00874632"/>
    <w:rsid w:val="00877028"/>
    <w:rsid w:val="00877A29"/>
    <w:rsid w:val="00877E1C"/>
    <w:rsid w:val="00885E8E"/>
    <w:rsid w:val="00886723"/>
    <w:rsid w:val="00886A11"/>
    <w:rsid w:val="008879FD"/>
    <w:rsid w:val="00890C25"/>
    <w:rsid w:val="00892516"/>
    <w:rsid w:val="008935F2"/>
    <w:rsid w:val="00893EDA"/>
    <w:rsid w:val="00894433"/>
    <w:rsid w:val="0089490A"/>
    <w:rsid w:val="00895A3B"/>
    <w:rsid w:val="008966E3"/>
    <w:rsid w:val="00896F84"/>
    <w:rsid w:val="008A0471"/>
    <w:rsid w:val="008A14DA"/>
    <w:rsid w:val="008A21C2"/>
    <w:rsid w:val="008A443E"/>
    <w:rsid w:val="008A52C5"/>
    <w:rsid w:val="008A6BBB"/>
    <w:rsid w:val="008A6FC8"/>
    <w:rsid w:val="008B0DC3"/>
    <w:rsid w:val="008B1049"/>
    <w:rsid w:val="008B15A3"/>
    <w:rsid w:val="008B324D"/>
    <w:rsid w:val="008B6951"/>
    <w:rsid w:val="008C0C96"/>
    <w:rsid w:val="008C199F"/>
    <w:rsid w:val="008C61DA"/>
    <w:rsid w:val="008C6B30"/>
    <w:rsid w:val="008C71F6"/>
    <w:rsid w:val="008C79F0"/>
    <w:rsid w:val="008D2366"/>
    <w:rsid w:val="008D3101"/>
    <w:rsid w:val="008D41A7"/>
    <w:rsid w:val="008D4405"/>
    <w:rsid w:val="008D6329"/>
    <w:rsid w:val="008D6B75"/>
    <w:rsid w:val="008E05B3"/>
    <w:rsid w:val="008E2399"/>
    <w:rsid w:val="008E6B1C"/>
    <w:rsid w:val="008F2581"/>
    <w:rsid w:val="008F2C82"/>
    <w:rsid w:val="008F3A5B"/>
    <w:rsid w:val="008F482B"/>
    <w:rsid w:val="008F4871"/>
    <w:rsid w:val="008F4D75"/>
    <w:rsid w:val="008F4FDF"/>
    <w:rsid w:val="008F5556"/>
    <w:rsid w:val="008F5892"/>
    <w:rsid w:val="008F69D7"/>
    <w:rsid w:val="008F6AB9"/>
    <w:rsid w:val="009007B4"/>
    <w:rsid w:val="00900812"/>
    <w:rsid w:val="00900D46"/>
    <w:rsid w:val="00901DF4"/>
    <w:rsid w:val="009025D8"/>
    <w:rsid w:val="00903486"/>
    <w:rsid w:val="00904113"/>
    <w:rsid w:val="00904E1D"/>
    <w:rsid w:val="00906794"/>
    <w:rsid w:val="00907BBF"/>
    <w:rsid w:val="00910110"/>
    <w:rsid w:val="00911F8E"/>
    <w:rsid w:val="00914404"/>
    <w:rsid w:val="00917040"/>
    <w:rsid w:val="0091767A"/>
    <w:rsid w:val="00921249"/>
    <w:rsid w:val="00922B62"/>
    <w:rsid w:val="009234FA"/>
    <w:rsid w:val="009240A5"/>
    <w:rsid w:val="009249E0"/>
    <w:rsid w:val="009258D4"/>
    <w:rsid w:val="0092635F"/>
    <w:rsid w:val="00926849"/>
    <w:rsid w:val="00926C38"/>
    <w:rsid w:val="00927563"/>
    <w:rsid w:val="009279CF"/>
    <w:rsid w:val="009305A5"/>
    <w:rsid w:val="00930ED2"/>
    <w:rsid w:val="00931EAC"/>
    <w:rsid w:val="0093201E"/>
    <w:rsid w:val="0093333C"/>
    <w:rsid w:val="00933E9B"/>
    <w:rsid w:val="00934C13"/>
    <w:rsid w:val="0093535A"/>
    <w:rsid w:val="0093587E"/>
    <w:rsid w:val="0093648C"/>
    <w:rsid w:val="00936ED9"/>
    <w:rsid w:val="00937712"/>
    <w:rsid w:val="009402DD"/>
    <w:rsid w:val="00941A88"/>
    <w:rsid w:val="00941DF4"/>
    <w:rsid w:val="00942F1C"/>
    <w:rsid w:val="0094372F"/>
    <w:rsid w:val="00945557"/>
    <w:rsid w:val="0094679E"/>
    <w:rsid w:val="00946EAE"/>
    <w:rsid w:val="009470B1"/>
    <w:rsid w:val="00951CD2"/>
    <w:rsid w:val="009532E4"/>
    <w:rsid w:val="0095526A"/>
    <w:rsid w:val="00955637"/>
    <w:rsid w:val="009626AD"/>
    <w:rsid w:val="009627C8"/>
    <w:rsid w:val="00962ECB"/>
    <w:rsid w:val="00964B4F"/>
    <w:rsid w:val="00966929"/>
    <w:rsid w:val="00966B1C"/>
    <w:rsid w:val="00966E1A"/>
    <w:rsid w:val="00967E68"/>
    <w:rsid w:val="00970FA3"/>
    <w:rsid w:val="00971046"/>
    <w:rsid w:val="0097139F"/>
    <w:rsid w:val="00974B7E"/>
    <w:rsid w:val="00976128"/>
    <w:rsid w:val="00977884"/>
    <w:rsid w:val="00980E59"/>
    <w:rsid w:val="00981C23"/>
    <w:rsid w:val="00981C97"/>
    <w:rsid w:val="009853C5"/>
    <w:rsid w:val="00985652"/>
    <w:rsid w:val="009861C6"/>
    <w:rsid w:val="00986256"/>
    <w:rsid w:val="00986423"/>
    <w:rsid w:val="00990373"/>
    <w:rsid w:val="009924E1"/>
    <w:rsid w:val="009945CD"/>
    <w:rsid w:val="00994980"/>
    <w:rsid w:val="0099504E"/>
    <w:rsid w:val="009A414F"/>
    <w:rsid w:val="009A5C90"/>
    <w:rsid w:val="009A6E8E"/>
    <w:rsid w:val="009B18C9"/>
    <w:rsid w:val="009B4067"/>
    <w:rsid w:val="009B7E37"/>
    <w:rsid w:val="009C01C0"/>
    <w:rsid w:val="009C1FDE"/>
    <w:rsid w:val="009C225C"/>
    <w:rsid w:val="009C4D1F"/>
    <w:rsid w:val="009C5077"/>
    <w:rsid w:val="009C57BC"/>
    <w:rsid w:val="009C5DD5"/>
    <w:rsid w:val="009C65D3"/>
    <w:rsid w:val="009D09DC"/>
    <w:rsid w:val="009D1394"/>
    <w:rsid w:val="009D1DA5"/>
    <w:rsid w:val="009D23D0"/>
    <w:rsid w:val="009D2C9E"/>
    <w:rsid w:val="009D3FC1"/>
    <w:rsid w:val="009D4426"/>
    <w:rsid w:val="009D48B2"/>
    <w:rsid w:val="009D4C06"/>
    <w:rsid w:val="009D7346"/>
    <w:rsid w:val="009E214A"/>
    <w:rsid w:val="009E2A72"/>
    <w:rsid w:val="009E2C9D"/>
    <w:rsid w:val="009E2DAA"/>
    <w:rsid w:val="009E3C5B"/>
    <w:rsid w:val="009E6855"/>
    <w:rsid w:val="009E6E55"/>
    <w:rsid w:val="009F02B4"/>
    <w:rsid w:val="009F071F"/>
    <w:rsid w:val="009F113D"/>
    <w:rsid w:val="009F30F1"/>
    <w:rsid w:val="009F4866"/>
    <w:rsid w:val="009F5096"/>
    <w:rsid w:val="009F512B"/>
    <w:rsid w:val="009F5553"/>
    <w:rsid w:val="009F62CA"/>
    <w:rsid w:val="00A000BF"/>
    <w:rsid w:val="00A0082F"/>
    <w:rsid w:val="00A00A53"/>
    <w:rsid w:val="00A00B37"/>
    <w:rsid w:val="00A00F3B"/>
    <w:rsid w:val="00A01A1F"/>
    <w:rsid w:val="00A01FEB"/>
    <w:rsid w:val="00A03646"/>
    <w:rsid w:val="00A03DC1"/>
    <w:rsid w:val="00A03F65"/>
    <w:rsid w:val="00A0454E"/>
    <w:rsid w:val="00A04E12"/>
    <w:rsid w:val="00A06921"/>
    <w:rsid w:val="00A11A7E"/>
    <w:rsid w:val="00A120D2"/>
    <w:rsid w:val="00A13FEB"/>
    <w:rsid w:val="00A14A22"/>
    <w:rsid w:val="00A15B3F"/>
    <w:rsid w:val="00A1705C"/>
    <w:rsid w:val="00A175CC"/>
    <w:rsid w:val="00A176D0"/>
    <w:rsid w:val="00A21642"/>
    <w:rsid w:val="00A218F6"/>
    <w:rsid w:val="00A21CC3"/>
    <w:rsid w:val="00A235D9"/>
    <w:rsid w:val="00A23C0A"/>
    <w:rsid w:val="00A25D07"/>
    <w:rsid w:val="00A26171"/>
    <w:rsid w:val="00A26B2D"/>
    <w:rsid w:val="00A3233E"/>
    <w:rsid w:val="00A32E74"/>
    <w:rsid w:val="00A342DD"/>
    <w:rsid w:val="00A35134"/>
    <w:rsid w:val="00A35273"/>
    <w:rsid w:val="00A36DC6"/>
    <w:rsid w:val="00A37464"/>
    <w:rsid w:val="00A43C28"/>
    <w:rsid w:val="00A45954"/>
    <w:rsid w:val="00A45C12"/>
    <w:rsid w:val="00A46812"/>
    <w:rsid w:val="00A46D6D"/>
    <w:rsid w:val="00A47B84"/>
    <w:rsid w:val="00A47DF5"/>
    <w:rsid w:val="00A54069"/>
    <w:rsid w:val="00A563A1"/>
    <w:rsid w:val="00A56B0B"/>
    <w:rsid w:val="00A57EE2"/>
    <w:rsid w:val="00A6489C"/>
    <w:rsid w:val="00A6492E"/>
    <w:rsid w:val="00A64C83"/>
    <w:rsid w:val="00A64D1F"/>
    <w:rsid w:val="00A67093"/>
    <w:rsid w:val="00A67FDC"/>
    <w:rsid w:val="00A7114A"/>
    <w:rsid w:val="00A71161"/>
    <w:rsid w:val="00A75A18"/>
    <w:rsid w:val="00A76F01"/>
    <w:rsid w:val="00A77A7C"/>
    <w:rsid w:val="00A81E98"/>
    <w:rsid w:val="00A85817"/>
    <w:rsid w:val="00A86807"/>
    <w:rsid w:val="00A91289"/>
    <w:rsid w:val="00A92BDD"/>
    <w:rsid w:val="00A932C2"/>
    <w:rsid w:val="00A944F7"/>
    <w:rsid w:val="00A9539A"/>
    <w:rsid w:val="00A96A59"/>
    <w:rsid w:val="00AA028A"/>
    <w:rsid w:val="00AA1F6E"/>
    <w:rsid w:val="00AA2700"/>
    <w:rsid w:val="00AA4244"/>
    <w:rsid w:val="00AA5815"/>
    <w:rsid w:val="00AB28EA"/>
    <w:rsid w:val="00AB2931"/>
    <w:rsid w:val="00AB3B23"/>
    <w:rsid w:val="00AB4637"/>
    <w:rsid w:val="00AB7F71"/>
    <w:rsid w:val="00AC0900"/>
    <w:rsid w:val="00AC1BA0"/>
    <w:rsid w:val="00AC1E4F"/>
    <w:rsid w:val="00AC26B3"/>
    <w:rsid w:val="00AC32ED"/>
    <w:rsid w:val="00AC48E6"/>
    <w:rsid w:val="00AD0295"/>
    <w:rsid w:val="00AD0ADC"/>
    <w:rsid w:val="00AD0BB0"/>
    <w:rsid w:val="00AD453B"/>
    <w:rsid w:val="00AD591F"/>
    <w:rsid w:val="00AD681B"/>
    <w:rsid w:val="00AD6CBC"/>
    <w:rsid w:val="00AE07CB"/>
    <w:rsid w:val="00AE1A04"/>
    <w:rsid w:val="00AE27C5"/>
    <w:rsid w:val="00AE569E"/>
    <w:rsid w:val="00AE600C"/>
    <w:rsid w:val="00AF0898"/>
    <w:rsid w:val="00AF1E5A"/>
    <w:rsid w:val="00AF2A4B"/>
    <w:rsid w:val="00B01125"/>
    <w:rsid w:val="00B0132B"/>
    <w:rsid w:val="00B01333"/>
    <w:rsid w:val="00B01A11"/>
    <w:rsid w:val="00B037BF"/>
    <w:rsid w:val="00B040B7"/>
    <w:rsid w:val="00B04505"/>
    <w:rsid w:val="00B06C1D"/>
    <w:rsid w:val="00B071FF"/>
    <w:rsid w:val="00B10425"/>
    <w:rsid w:val="00B10B28"/>
    <w:rsid w:val="00B10B5E"/>
    <w:rsid w:val="00B112D9"/>
    <w:rsid w:val="00B12F02"/>
    <w:rsid w:val="00B13DFF"/>
    <w:rsid w:val="00B1485D"/>
    <w:rsid w:val="00B2046C"/>
    <w:rsid w:val="00B22745"/>
    <w:rsid w:val="00B227ED"/>
    <w:rsid w:val="00B22D02"/>
    <w:rsid w:val="00B2523C"/>
    <w:rsid w:val="00B252E1"/>
    <w:rsid w:val="00B25678"/>
    <w:rsid w:val="00B27047"/>
    <w:rsid w:val="00B315E1"/>
    <w:rsid w:val="00B3195D"/>
    <w:rsid w:val="00B3343B"/>
    <w:rsid w:val="00B3470F"/>
    <w:rsid w:val="00B34D1D"/>
    <w:rsid w:val="00B35639"/>
    <w:rsid w:val="00B360C0"/>
    <w:rsid w:val="00B365E0"/>
    <w:rsid w:val="00B36E81"/>
    <w:rsid w:val="00B4057C"/>
    <w:rsid w:val="00B407B3"/>
    <w:rsid w:val="00B40BB6"/>
    <w:rsid w:val="00B43D3F"/>
    <w:rsid w:val="00B45F32"/>
    <w:rsid w:val="00B462C1"/>
    <w:rsid w:val="00B47B18"/>
    <w:rsid w:val="00B5364E"/>
    <w:rsid w:val="00B546F6"/>
    <w:rsid w:val="00B5530B"/>
    <w:rsid w:val="00B57FF6"/>
    <w:rsid w:val="00B60811"/>
    <w:rsid w:val="00B6108F"/>
    <w:rsid w:val="00B615E5"/>
    <w:rsid w:val="00B632AE"/>
    <w:rsid w:val="00B634EA"/>
    <w:rsid w:val="00B6664D"/>
    <w:rsid w:val="00B67B0A"/>
    <w:rsid w:val="00B720FB"/>
    <w:rsid w:val="00B726BA"/>
    <w:rsid w:val="00B72DC9"/>
    <w:rsid w:val="00B7309A"/>
    <w:rsid w:val="00B75536"/>
    <w:rsid w:val="00B75ADA"/>
    <w:rsid w:val="00B82ADC"/>
    <w:rsid w:val="00B83AE2"/>
    <w:rsid w:val="00B84FE7"/>
    <w:rsid w:val="00B8638A"/>
    <w:rsid w:val="00B9032D"/>
    <w:rsid w:val="00B90663"/>
    <w:rsid w:val="00B90A93"/>
    <w:rsid w:val="00B91B73"/>
    <w:rsid w:val="00B92B0E"/>
    <w:rsid w:val="00B93CD7"/>
    <w:rsid w:val="00B94E41"/>
    <w:rsid w:val="00B95354"/>
    <w:rsid w:val="00B95A43"/>
    <w:rsid w:val="00B969E6"/>
    <w:rsid w:val="00BA0368"/>
    <w:rsid w:val="00BA0E66"/>
    <w:rsid w:val="00BA46BA"/>
    <w:rsid w:val="00BA4B40"/>
    <w:rsid w:val="00BA4C88"/>
    <w:rsid w:val="00BA4E64"/>
    <w:rsid w:val="00BA4F17"/>
    <w:rsid w:val="00BB09D2"/>
    <w:rsid w:val="00BB2FE9"/>
    <w:rsid w:val="00BB35F9"/>
    <w:rsid w:val="00BB5009"/>
    <w:rsid w:val="00BB7BD8"/>
    <w:rsid w:val="00BB7C04"/>
    <w:rsid w:val="00BB7CD7"/>
    <w:rsid w:val="00BC0E34"/>
    <w:rsid w:val="00BC3268"/>
    <w:rsid w:val="00BC4154"/>
    <w:rsid w:val="00BC6562"/>
    <w:rsid w:val="00BC794B"/>
    <w:rsid w:val="00BD038A"/>
    <w:rsid w:val="00BD0F22"/>
    <w:rsid w:val="00BD0FBF"/>
    <w:rsid w:val="00BD18D9"/>
    <w:rsid w:val="00BD1993"/>
    <w:rsid w:val="00BD23AD"/>
    <w:rsid w:val="00BD2478"/>
    <w:rsid w:val="00BD3126"/>
    <w:rsid w:val="00BD3974"/>
    <w:rsid w:val="00BD5B08"/>
    <w:rsid w:val="00BE147D"/>
    <w:rsid w:val="00BE21EC"/>
    <w:rsid w:val="00BE2EEB"/>
    <w:rsid w:val="00BE56A8"/>
    <w:rsid w:val="00BE63F3"/>
    <w:rsid w:val="00BF1DE6"/>
    <w:rsid w:val="00BF2E08"/>
    <w:rsid w:val="00BF2E6C"/>
    <w:rsid w:val="00BF3BC4"/>
    <w:rsid w:val="00C01521"/>
    <w:rsid w:val="00C018D3"/>
    <w:rsid w:val="00C01DF9"/>
    <w:rsid w:val="00C01E35"/>
    <w:rsid w:val="00C026AE"/>
    <w:rsid w:val="00C02708"/>
    <w:rsid w:val="00C029FE"/>
    <w:rsid w:val="00C02CD3"/>
    <w:rsid w:val="00C03635"/>
    <w:rsid w:val="00C04418"/>
    <w:rsid w:val="00C05BEE"/>
    <w:rsid w:val="00C109AA"/>
    <w:rsid w:val="00C10A8C"/>
    <w:rsid w:val="00C11C79"/>
    <w:rsid w:val="00C12A67"/>
    <w:rsid w:val="00C12A91"/>
    <w:rsid w:val="00C159F9"/>
    <w:rsid w:val="00C20E78"/>
    <w:rsid w:val="00C21BD1"/>
    <w:rsid w:val="00C2257A"/>
    <w:rsid w:val="00C2360A"/>
    <w:rsid w:val="00C26803"/>
    <w:rsid w:val="00C2687F"/>
    <w:rsid w:val="00C26B73"/>
    <w:rsid w:val="00C31347"/>
    <w:rsid w:val="00C31510"/>
    <w:rsid w:val="00C326E9"/>
    <w:rsid w:val="00C335CE"/>
    <w:rsid w:val="00C33894"/>
    <w:rsid w:val="00C355DD"/>
    <w:rsid w:val="00C374E4"/>
    <w:rsid w:val="00C41195"/>
    <w:rsid w:val="00C41676"/>
    <w:rsid w:val="00C4193B"/>
    <w:rsid w:val="00C426BC"/>
    <w:rsid w:val="00C4343A"/>
    <w:rsid w:val="00C439C7"/>
    <w:rsid w:val="00C446C5"/>
    <w:rsid w:val="00C44736"/>
    <w:rsid w:val="00C44AE0"/>
    <w:rsid w:val="00C4635B"/>
    <w:rsid w:val="00C463B2"/>
    <w:rsid w:val="00C4721C"/>
    <w:rsid w:val="00C474AE"/>
    <w:rsid w:val="00C50A89"/>
    <w:rsid w:val="00C50FA2"/>
    <w:rsid w:val="00C51EFB"/>
    <w:rsid w:val="00C52952"/>
    <w:rsid w:val="00C5349E"/>
    <w:rsid w:val="00C537AF"/>
    <w:rsid w:val="00C5388B"/>
    <w:rsid w:val="00C5450D"/>
    <w:rsid w:val="00C54DA3"/>
    <w:rsid w:val="00C5551C"/>
    <w:rsid w:val="00C60630"/>
    <w:rsid w:val="00C61207"/>
    <w:rsid w:val="00C61A24"/>
    <w:rsid w:val="00C61EF2"/>
    <w:rsid w:val="00C621B3"/>
    <w:rsid w:val="00C66883"/>
    <w:rsid w:val="00C668FE"/>
    <w:rsid w:val="00C70A24"/>
    <w:rsid w:val="00C71417"/>
    <w:rsid w:val="00C716BE"/>
    <w:rsid w:val="00C71C7E"/>
    <w:rsid w:val="00C72105"/>
    <w:rsid w:val="00C7288A"/>
    <w:rsid w:val="00C7474D"/>
    <w:rsid w:val="00C74864"/>
    <w:rsid w:val="00C757A1"/>
    <w:rsid w:val="00C761B4"/>
    <w:rsid w:val="00C76E4D"/>
    <w:rsid w:val="00C832CB"/>
    <w:rsid w:val="00C873B7"/>
    <w:rsid w:val="00C90162"/>
    <w:rsid w:val="00C919F3"/>
    <w:rsid w:val="00C92448"/>
    <w:rsid w:val="00C946A3"/>
    <w:rsid w:val="00C9510F"/>
    <w:rsid w:val="00C9664E"/>
    <w:rsid w:val="00C96C9C"/>
    <w:rsid w:val="00C97A14"/>
    <w:rsid w:val="00CA0AA1"/>
    <w:rsid w:val="00CA18CC"/>
    <w:rsid w:val="00CA264B"/>
    <w:rsid w:val="00CA26F3"/>
    <w:rsid w:val="00CA2E6F"/>
    <w:rsid w:val="00CA3D2A"/>
    <w:rsid w:val="00CA3FB4"/>
    <w:rsid w:val="00CA4670"/>
    <w:rsid w:val="00CA52D2"/>
    <w:rsid w:val="00CA5496"/>
    <w:rsid w:val="00CB0878"/>
    <w:rsid w:val="00CB16DD"/>
    <w:rsid w:val="00CB3245"/>
    <w:rsid w:val="00CB4C93"/>
    <w:rsid w:val="00CB4D73"/>
    <w:rsid w:val="00CC03AA"/>
    <w:rsid w:val="00CC3429"/>
    <w:rsid w:val="00CC4E24"/>
    <w:rsid w:val="00CC5196"/>
    <w:rsid w:val="00CC60FF"/>
    <w:rsid w:val="00CC7391"/>
    <w:rsid w:val="00CD000E"/>
    <w:rsid w:val="00CD0212"/>
    <w:rsid w:val="00CD0A02"/>
    <w:rsid w:val="00CD10C7"/>
    <w:rsid w:val="00CD22E7"/>
    <w:rsid w:val="00CD3014"/>
    <w:rsid w:val="00CD6045"/>
    <w:rsid w:val="00CD7415"/>
    <w:rsid w:val="00CE08FE"/>
    <w:rsid w:val="00CE0CBE"/>
    <w:rsid w:val="00CE2A0E"/>
    <w:rsid w:val="00CE2FA6"/>
    <w:rsid w:val="00CE694B"/>
    <w:rsid w:val="00CE7931"/>
    <w:rsid w:val="00CE7E5B"/>
    <w:rsid w:val="00CF0C8A"/>
    <w:rsid w:val="00CF1198"/>
    <w:rsid w:val="00CF1B55"/>
    <w:rsid w:val="00CF1E58"/>
    <w:rsid w:val="00CF3CD4"/>
    <w:rsid w:val="00CF4EE3"/>
    <w:rsid w:val="00CF6991"/>
    <w:rsid w:val="00CF6C82"/>
    <w:rsid w:val="00CF6E66"/>
    <w:rsid w:val="00D00C80"/>
    <w:rsid w:val="00D01567"/>
    <w:rsid w:val="00D025AE"/>
    <w:rsid w:val="00D03495"/>
    <w:rsid w:val="00D03E08"/>
    <w:rsid w:val="00D06D74"/>
    <w:rsid w:val="00D0707C"/>
    <w:rsid w:val="00D07AB6"/>
    <w:rsid w:val="00D07D0A"/>
    <w:rsid w:val="00D104DC"/>
    <w:rsid w:val="00D1080C"/>
    <w:rsid w:val="00D1087C"/>
    <w:rsid w:val="00D112B2"/>
    <w:rsid w:val="00D1290B"/>
    <w:rsid w:val="00D1518A"/>
    <w:rsid w:val="00D16E32"/>
    <w:rsid w:val="00D1766D"/>
    <w:rsid w:val="00D178B5"/>
    <w:rsid w:val="00D2082E"/>
    <w:rsid w:val="00D2235D"/>
    <w:rsid w:val="00D2321A"/>
    <w:rsid w:val="00D253EF"/>
    <w:rsid w:val="00D2687F"/>
    <w:rsid w:val="00D26B34"/>
    <w:rsid w:val="00D27062"/>
    <w:rsid w:val="00D27FA7"/>
    <w:rsid w:val="00D30483"/>
    <w:rsid w:val="00D30497"/>
    <w:rsid w:val="00D3185F"/>
    <w:rsid w:val="00D31CC2"/>
    <w:rsid w:val="00D33734"/>
    <w:rsid w:val="00D3416D"/>
    <w:rsid w:val="00D35B6F"/>
    <w:rsid w:val="00D35DFD"/>
    <w:rsid w:val="00D37045"/>
    <w:rsid w:val="00D372D1"/>
    <w:rsid w:val="00D4081E"/>
    <w:rsid w:val="00D412F1"/>
    <w:rsid w:val="00D42541"/>
    <w:rsid w:val="00D438F9"/>
    <w:rsid w:val="00D4400B"/>
    <w:rsid w:val="00D44019"/>
    <w:rsid w:val="00D44DA4"/>
    <w:rsid w:val="00D45814"/>
    <w:rsid w:val="00D4629D"/>
    <w:rsid w:val="00D46A25"/>
    <w:rsid w:val="00D52174"/>
    <w:rsid w:val="00D521D4"/>
    <w:rsid w:val="00D53112"/>
    <w:rsid w:val="00D535B6"/>
    <w:rsid w:val="00D56628"/>
    <w:rsid w:val="00D6034B"/>
    <w:rsid w:val="00D60B51"/>
    <w:rsid w:val="00D61840"/>
    <w:rsid w:val="00D64E56"/>
    <w:rsid w:val="00D6562F"/>
    <w:rsid w:val="00D67B4B"/>
    <w:rsid w:val="00D7177C"/>
    <w:rsid w:val="00D71A3A"/>
    <w:rsid w:val="00D71BD7"/>
    <w:rsid w:val="00D71CCE"/>
    <w:rsid w:val="00D720FA"/>
    <w:rsid w:val="00D7232A"/>
    <w:rsid w:val="00D73C16"/>
    <w:rsid w:val="00D74048"/>
    <w:rsid w:val="00D747E5"/>
    <w:rsid w:val="00D7556F"/>
    <w:rsid w:val="00D75F21"/>
    <w:rsid w:val="00D806B4"/>
    <w:rsid w:val="00D80FEA"/>
    <w:rsid w:val="00D81F2A"/>
    <w:rsid w:val="00D8465A"/>
    <w:rsid w:val="00D84FD8"/>
    <w:rsid w:val="00D85DF6"/>
    <w:rsid w:val="00D8620C"/>
    <w:rsid w:val="00D86799"/>
    <w:rsid w:val="00D87997"/>
    <w:rsid w:val="00D90121"/>
    <w:rsid w:val="00D920F6"/>
    <w:rsid w:val="00D92F91"/>
    <w:rsid w:val="00D9361F"/>
    <w:rsid w:val="00D940CF"/>
    <w:rsid w:val="00D9537D"/>
    <w:rsid w:val="00D95DD1"/>
    <w:rsid w:val="00D96236"/>
    <w:rsid w:val="00D96272"/>
    <w:rsid w:val="00D966D8"/>
    <w:rsid w:val="00DA085C"/>
    <w:rsid w:val="00DA0B45"/>
    <w:rsid w:val="00DA17E8"/>
    <w:rsid w:val="00DA3BBF"/>
    <w:rsid w:val="00DA59F0"/>
    <w:rsid w:val="00DA70FC"/>
    <w:rsid w:val="00DB0716"/>
    <w:rsid w:val="00DB0CE7"/>
    <w:rsid w:val="00DB13B0"/>
    <w:rsid w:val="00DB1484"/>
    <w:rsid w:val="00DB1C96"/>
    <w:rsid w:val="00DB250F"/>
    <w:rsid w:val="00DB3584"/>
    <w:rsid w:val="00DB43DE"/>
    <w:rsid w:val="00DB4E78"/>
    <w:rsid w:val="00DB76C7"/>
    <w:rsid w:val="00DB78D2"/>
    <w:rsid w:val="00DC07B8"/>
    <w:rsid w:val="00DC2127"/>
    <w:rsid w:val="00DC2EB3"/>
    <w:rsid w:val="00DC2ED3"/>
    <w:rsid w:val="00DC3163"/>
    <w:rsid w:val="00DC3A63"/>
    <w:rsid w:val="00DC3CFB"/>
    <w:rsid w:val="00DC40C3"/>
    <w:rsid w:val="00DC4138"/>
    <w:rsid w:val="00DC79DA"/>
    <w:rsid w:val="00DD0413"/>
    <w:rsid w:val="00DD14AB"/>
    <w:rsid w:val="00DD220A"/>
    <w:rsid w:val="00DD2650"/>
    <w:rsid w:val="00DD58AA"/>
    <w:rsid w:val="00DD63EF"/>
    <w:rsid w:val="00DE0CB5"/>
    <w:rsid w:val="00DE10E2"/>
    <w:rsid w:val="00DE201D"/>
    <w:rsid w:val="00DE2DDC"/>
    <w:rsid w:val="00DE31B7"/>
    <w:rsid w:val="00DE4B0D"/>
    <w:rsid w:val="00DE4D85"/>
    <w:rsid w:val="00DE57CE"/>
    <w:rsid w:val="00DE5C08"/>
    <w:rsid w:val="00DE6D23"/>
    <w:rsid w:val="00DE7C08"/>
    <w:rsid w:val="00DF0D26"/>
    <w:rsid w:val="00DF267E"/>
    <w:rsid w:val="00DF3B8C"/>
    <w:rsid w:val="00DF4924"/>
    <w:rsid w:val="00DF52A4"/>
    <w:rsid w:val="00DF6E4E"/>
    <w:rsid w:val="00DF77C5"/>
    <w:rsid w:val="00DF7D86"/>
    <w:rsid w:val="00E03DC7"/>
    <w:rsid w:val="00E043EC"/>
    <w:rsid w:val="00E04511"/>
    <w:rsid w:val="00E04B0B"/>
    <w:rsid w:val="00E04F43"/>
    <w:rsid w:val="00E05DBC"/>
    <w:rsid w:val="00E10701"/>
    <w:rsid w:val="00E10DAF"/>
    <w:rsid w:val="00E12C1D"/>
    <w:rsid w:val="00E13CD3"/>
    <w:rsid w:val="00E13E95"/>
    <w:rsid w:val="00E14826"/>
    <w:rsid w:val="00E167BD"/>
    <w:rsid w:val="00E16BAB"/>
    <w:rsid w:val="00E20EC2"/>
    <w:rsid w:val="00E21931"/>
    <w:rsid w:val="00E224D4"/>
    <w:rsid w:val="00E23D91"/>
    <w:rsid w:val="00E24063"/>
    <w:rsid w:val="00E260D3"/>
    <w:rsid w:val="00E2672E"/>
    <w:rsid w:val="00E27322"/>
    <w:rsid w:val="00E275D4"/>
    <w:rsid w:val="00E31460"/>
    <w:rsid w:val="00E318BB"/>
    <w:rsid w:val="00E326FA"/>
    <w:rsid w:val="00E32FB5"/>
    <w:rsid w:val="00E349E8"/>
    <w:rsid w:val="00E350C3"/>
    <w:rsid w:val="00E40983"/>
    <w:rsid w:val="00E40999"/>
    <w:rsid w:val="00E416E4"/>
    <w:rsid w:val="00E41756"/>
    <w:rsid w:val="00E41B8E"/>
    <w:rsid w:val="00E42177"/>
    <w:rsid w:val="00E4223C"/>
    <w:rsid w:val="00E43314"/>
    <w:rsid w:val="00E4377F"/>
    <w:rsid w:val="00E43916"/>
    <w:rsid w:val="00E4668D"/>
    <w:rsid w:val="00E4759B"/>
    <w:rsid w:val="00E47B7E"/>
    <w:rsid w:val="00E47BAF"/>
    <w:rsid w:val="00E5039E"/>
    <w:rsid w:val="00E51D7F"/>
    <w:rsid w:val="00E53E34"/>
    <w:rsid w:val="00E54DD1"/>
    <w:rsid w:val="00E54EF3"/>
    <w:rsid w:val="00E551EA"/>
    <w:rsid w:val="00E557D4"/>
    <w:rsid w:val="00E56945"/>
    <w:rsid w:val="00E56A14"/>
    <w:rsid w:val="00E57F22"/>
    <w:rsid w:val="00E6073A"/>
    <w:rsid w:val="00E621B1"/>
    <w:rsid w:val="00E62A18"/>
    <w:rsid w:val="00E633CC"/>
    <w:rsid w:val="00E66132"/>
    <w:rsid w:val="00E677A0"/>
    <w:rsid w:val="00E70301"/>
    <w:rsid w:val="00E70A01"/>
    <w:rsid w:val="00E70DD3"/>
    <w:rsid w:val="00E71AC1"/>
    <w:rsid w:val="00E72670"/>
    <w:rsid w:val="00E73286"/>
    <w:rsid w:val="00E7358B"/>
    <w:rsid w:val="00E74A1D"/>
    <w:rsid w:val="00E76B9B"/>
    <w:rsid w:val="00E77A04"/>
    <w:rsid w:val="00E803C3"/>
    <w:rsid w:val="00E805DF"/>
    <w:rsid w:val="00E8195B"/>
    <w:rsid w:val="00E84BB8"/>
    <w:rsid w:val="00E857C4"/>
    <w:rsid w:val="00E863EF"/>
    <w:rsid w:val="00E872B2"/>
    <w:rsid w:val="00E8778B"/>
    <w:rsid w:val="00E909C4"/>
    <w:rsid w:val="00E910D5"/>
    <w:rsid w:val="00E91B37"/>
    <w:rsid w:val="00E92964"/>
    <w:rsid w:val="00E92E35"/>
    <w:rsid w:val="00E94D86"/>
    <w:rsid w:val="00E96367"/>
    <w:rsid w:val="00E96FB2"/>
    <w:rsid w:val="00E970C1"/>
    <w:rsid w:val="00E9763F"/>
    <w:rsid w:val="00E9789C"/>
    <w:rsid w:val="00EA06FF"/>
    <w:rsid w:val="00EA15A9"/>
    <w:rsid w:val="00EA206D"/>
    <w:rsid w:val="00EA2A4B"/>
    <w:rsid w:val="00EA4364"/>
    <w:rsid w:val="00EA56EC"/>
    <w:rsid w:val="00EA6728"/>
    <w:rsid w:val="00EA6EF2"/>
    <w:rsid w:val="00EB110D"/>
    <w:rsid w:val="00EB1CB2"/>
    <w:rsid w:val="00EB22F3"/>
    <w:rsid w:val="00EB3448"/>
    <w:rsid w:val="00EB4467"/>
    <w:rsid w:val="00EB4637"/>
    <w:rsid w:val="00EB6E2B"/>
    <w:rsid w:val="00EB7508"/>
    <w:rsid w:val="00EB7DF7"/>
    <w:rsid w:val="00EC05AA"/>
    <w:rsid w:val="00EC0C6D"/>
    <w:rsid w:val="00EC0FB6"/>
    <w:rsid w:val="00EC238B"/>
    <w:rsid w:val="00EC2EB7"/>
    <w:rsid w:val="00EC2F77"/>
    <w:rsid w:val="00EC36E4"/>
    <w:rsid w:val="00EC3D56"/>
    <w:rsid w:val="00EC4396"/>
    <w:rsid w:val="00EC4A44"/>
    <w:rsid w:val="00EC51B0"/>
    <w:rsid w:val="00EC54DD"/>
    <w:rsid w:val="00EC664F"/>
    <w:rsid w:val="00ED1004"/>
    <w:rsid w:val="00ED158D"/>
    <w:rsid w:val="00ED1FFA"/>
    <w:rsid w:val="00ED22CF"/>
    <w:rsid w:val="00ED2807"/>
    <w:rsid w:val="00ED2E07"/>
    <w:rsid w:val="00ED333E"/>
    <w:rsid w:val="00ED3D5E"/>
    <w:rsid w:val="00ED3DEF"/>
    <w:rsid w:val="00ED3E3C"/>
    <w:rsid w:val="00ED446D"/>
    <w:rsid w:val="00ED4659"/>
    <w:rsid w:val="00ED6401"/>
    <w:rsid w:val="00ED7625"/>
    <w:rsid w:val="00EE1888"/>
    <w:rsid w:val="00EE267A"/>
    <w:rsid w:val="00EE43D1"/>
    <w:rsid w:val="00EE6091"/>
    <w:rsid w:val="00EF0D48"/>
    <w:rsid w:val="00EF12D1"/>
    <w:rsid w:val="00EF2E03"/>
    <w:rsid w:val="00EF36E6"/>
    <w:rsid w:val="00EF39F2"/>
    <w:rsid w:val="00EF3B1E"/>
    <w:rsid w:val="00EF4887"/>
    <w:rsid w:val="00EF720E"/>
    <w:rsid w:val="00F008BB"/>
    <w:rsid w:val="00F00C62"/>
    <w:rsid w:val="00F01328"/>
    <w:rsid w:val="00F01516"/>
    <w:rsid w:val="00F0156D"/>
    <w:rsid w:val="00F01CC3"/>
    <w:rsid w:val="00F020E2"/>
    <w:rsid w:val="00F02D7D"/>
    <w:rsid w:val="00F0332E"/>
    <w:rsid w:val="00F034EF"/>
    <w:rsid w:val="00F037AB"/>
    <w:rsid w:val="00F04B77"/>
    <w:rsid w:val="00F0522A"/>
    <w:rsid w:val="00F05D8A"/>
    <w:rsid w:val="00F05F00"/>
    <w:rsid w:val="00F0724F"/>
    <w:rsid w:val="00F11734"/>
    <w:rsid w:val="00F13679"/>
    <w:rsid w:val="00F15592"/>
    <w:rsid w:val="00F160FC"/>
    <w:rsid w:val="00F21DDF"/>
    <w:rsid w:val="00F223DF"/>
    <w:rsid w:val="00F24B77"/>
    <w:rsid w:val="00F26161"/>
    <w:rsid w:val="00F26453"/>
    <w:rsid w:val="00F26457"/>
    <w:rsid w:val="00F27530"/>
    <w:rsid w:val="00F31F82"/>
    <w:rsid w:val="00F3469C"/>
    <w:rsid w:val="00F366DC"/>
    <w:rsid w:val="00F430FC"/>
    <w:rsid w:val="00F4424D"/>
    <w:rsid w:val="00F457D6"/>
    <w:rsid w:val="00F45CD7"/>
    <w:rsid w:val="00F465AC"/>
    <w:rsid w:val="00F47EBD"/>
    <w:rsid w:val="00F50313"/>
    <w:rsid w:val="00F50B01"/>
    <w:rsid w:val="00F50B61"/>
    <w:rsid w:val="00F50C94"/>
    <w:rsid w:val="00F51034"/>
    <w:rsid w:val="00F527B9"/>
    <w:rsid w:val="00F52B28"/>
    <w:rsid w:val="00F53937"/>
    <w:rsid w:val="00F5435F"/>
    <w:rsid w:val="00F5442A"/>
    <w:rsid w:val="00F552E3"/>
    <w:rsid w:val="00F557C7"/>
    <w:rsid w:val="00F569E4"/>
    <w:rsid w:val="00F60BE2"/>
    <w:rsid w:val="00F61E63"/>
    <w:rsid w:val="00F627BA"/>
    <w:rsid w:val="00F63EA3"/>
    <w:rsid w:val="00F64BEB"/>
    <w:rsid w:val="00F6510D"/>
    <w:rsid w:val="00F65D29"/>
    <w:rsid w:val="00F6658E"/>
    <w:rsid w:val="00F67E41"/>
    <w:rsid w:val="00F705E8"/>
    <w:rsid w:val="00F70611"/>
    <w:rsid w:val="00F719AB"/>
    <w:rsid w:val="00F72670"/>
    <w:rsid w:val="00F72744"/>
    <w:rsid w:val="00F74145"/>
    <w:rsid w:val="00F747B4"/>
    <w:rsid w:val="00F7513B"/>
    <w:rsid w:val="00F76B39"/>
    <w:rsid w:val="00F76E06"/>
    <w:rsid w:val="00F80AF6"/>
    <w:rsid w:val="00F82094"/>
    <w:rsid w:val="00F83E0A"/>
    <w:rsid w:val="00F8494C"/>
    <w:rsid w:val="00F86DB7"/>
    <w:rsid w:val="00F9072F"/>
    <w:rsid w:val="00F915AD"/>
    <w:rsid w:val="00F93F98"/>
    <w:rsid w:val="00F95149"/>
    <w:rsid w:val="00F95820"/>
    <w:rsid w:val="00F95F53"/>
    <w:rsid w:val="00F96281"/>
    <w:rsid w:val="00F973A5"/>
    <w:rsid w:val="00FA026F"/>
    <w:rsid w:val="00FA06B2"/>
    <w:rsid w:val="00FA49C3"/>
    <w:rsid w:val="00FA4A99"/>
    <w:rsid w:val="00FB11DE"/>
    <w:rsid w:val="00FB2B5D"/>
    <w:rsid w:val="00FB36EF"/>
    <w:rsid w:val="00FB3E6D"/>
    <w:rsid w:val="00FB6950"/>
    <w:rsid w:val="00FC1B1F"/>
    <w:rsid w:val="00FC3043"/>
    <w:rsid w:val="00FC3561"/>
    <w:rsid w:val="00FC4DE1"/>
    <w:rsid w:val="00FD0177"/>
    <w:rsid w:val="00FD1857"/>
    <w:rsid w:val="00FD1C84"/>
    <w:rsid w:val="00FD2E1C"/>
    <w:rsid w:val="00FD3012"/>
    <w:rsid w:val="00FD3F53"/>
    <w:rsid w:val="00FD3FD2"/>
    <w:rsid w:val="00FD47A3"/>
    <w:rsid w:val="00FD67F2"/>
    <w:rsid w:val="00FE1217"/>
    <w:rsid w:val="00FE25B0"/>
    <w:rsid w:val="00FE3C35"/>
    <w:rsid w:val="00FE3EC6"/>
    <w:rsid w:val="00FE4D63"/>
    <w:rsid w:val="00FE6E44"/>
    <w:rsid w:val="00FE73C7"/>
    <w:rsid w:val="00FF15D7"/>
    <w:rsid w:val="00FF16F7"/>
    <w:rsid w:val="00FF2129"/>
    <w:rsid w:val="00FF3CBA"/>
    <w:rsid w:val="00FF4302"/>
    <w:rsid w:val="00FF444D"/>
    <w:rsid w:val="00FF5038"/>
    <w:rsid w:val="00FF54A7"/>
    <w:rsid w:val="00FF5A02"/>
    <w:rsid w:val="00FF7C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183B893-F416-4D0C-8419-F488ABD7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45B"/>
    <w:rPr>
      <w:sz w:val="24"/>
      <w:szCs w:val="24"/>
    </w:rPr>
  </w:style>
  <w:style w:type="paragraph" w:styleId="1">
    <w:name w:val="heading 1"/>
    <w:basedOn w:val="a"/>
    <w:next w:val="a"/>
    <w:link w:val="10"/>
    <w:uiPriority w:val="99"/>
    <w:qFormat/>
    <w:locked/>
    <w:rsid w:val="00C51EFB"/>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C045B"/>
    <w:pPr>
      <w:widowControl w:val="0"/>
      <w:autoSpaceDE w:val="0"/>
      <w:autoSpaceDN w:val="0"/>
      <w:adjustRightInd w:val="0"/>
    </w:pPr>
    <w:rPr>
      <w:rFonts w:ascii="Courier New" w:hAnsi="Courier New" w:cs="Courier New"/>
    </w:rPr>
  </w:style>
  <w:style w:type="paragraph" w:customStyle="1" w:styleId="ConsPlusTitle">
    <w:name w:val="ConsPlusTitle"/>
    <w:rsid w:val="007C045B"/>
    <w:pPr>
      <w:widowControl w:val="0"/>
      <w:autoSpaceDE w:val="0"/>
      <w:autoSpaceDN w:val="0"/>
      <w:adjustRightInd w:val="0"/>
    </w:pPr>
    <w:rPr>
      <w:b/>
      <w:bCs/>
      <w:sz w:val="24"/>
      <w:szCs w:val="24"/>
    </w:rPr>
  </w:style>
  <w:style w:type="paragraph" w:customStyle="1" w:styleId="ConsPlusNormal">
    <w:name w:val="ConsPlusNormal"/>
    <w:rsid w:val="007C045B"/>
    <w:pPr>
      <w:widowControl w:val="0"/>
      <w:autoSpaceDE w:val="0"/>
      <w:autoSpaceDN w:val="0"/>
      <w:adjustRightInd w:val="0"/>
      <w:ind w:firstLine="720"/>
    </w:pPr>
    <w:rPr>
      <w:rFonts w:ascii="Arial" w:hAnsi="Arial" w:cs="Arial"/>
    </w:rPr>
  </w:style>
  <w:style w:type="table" w:styleId="a3">
    <w:name w:val="Table Grid"/>
    <w:basedOn w:val="a1"/>
    <w:rsid w:val="007C0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732462"/>
    <w:rPr>
      <w:rFonts w:ascii="Tahoma" w:hAnsi="Tahoma" w:cs="Tahoma"/>
      <w:sz w:val="16"/>
      <w:szCs w:val="16"/>
    </w:rPr>
  </w:style>
  <w:style w:type="character" w:customStyle="1" w:styleId="a5">
    <w:name w:val="Текст выноски Знак"/>
    <w:link w:val="a4"/>
    <w:semiHidden/>
    <w:locked/>
    <w:rsid w:val="003B2248"/>
    <w:rPr>
      <w:rFonts w:ascii="Tahoma" w:hAnsi="Tahoma" w:cs="Tahoma"/>
      <w:sz w:val="16"/>
      <w:szCs w:val="16"/>
    </w:rPr>
  </w:style>
  <w:style w:type="paragraph" w:styleId="a6">
    <w:name w:val="header"/>
    <w:basedOn w:val="a"/>
    <w:link w:val="a7"/>
    <w:uiPriority w:val="99"/>
    <w:rsid w:val="007D419F"/>
    <w:pPr>
      <w:tabs>
        <w:tab w:val="center" w:pos="4677"/>
        <w:tab w:val="right" w:pos="9355"/>
      </w:tabs>
    </w:pPr>
  </w:style>
  <w:style w:type="character" w:customStyle="1" w:styleId="a7">
    <w:name w:val="Верхний колонтитул Знак"/>
    <w:link w:val="a6"/>
    <w:uiPriority w:val="99"/>
    <w:locked/>
    <w:rsid w:val="003B2248"/>
    <w:rPr>
      <w:rFonts w:cs="Times New Roman"/>
      <w:sz w:val="24"/>
      <w:szCs w:val="24"/>
    </w:rPr>
  </w:style>
  <w:style w:type="character" w:styleId="a8">
    <w:name w:val="page number"/>
    <w:rsid w:val="007D419F"/>
    <w:rPr>
      <w:rFonts w:cs="Times New Roman"/>
    </w:rPr>
  </w:style>
  <w:style w:type="paragraph" w:customStyle="1" w:styleId="a9">
    <w:name w:val="Знак"/>
    <w:basedOn w:val="a"/>
    <w:rsid w:val="00207B56"/>
    <w:pPr>
      <w:spacing w:after="160" w:line="240" w:lineRule="exact"/>
    </w:pPr>
    <w:rPr>
      <w:sz w:val="20"/>
      <w:szCs w:val="20"/>
      <w:lang w:eastAsia="zh-CN"/>
    </w:rPr>
  </w:style>
  <w:style w:type="paragraph" w:customStyle="1" w:styleId="ConsPlusCell">
    <w:name w:val="ConsPlusCell"/>
    <w:rsid w:val="00FF5038"/>
    <w:pPr>
      <w:widowControl w:val="0"/>
      <w:autoSpaceDE w:val="0"/>
      <w:autoSpaceDN w:val="0"/>
      <w:adjustRightInd w:val="0"/>
    </w:pPr>
    <w:rPr>
      <w:rFonts w:ascii="Arial" w:hAnsi="Arial" w:cs="Arial"/>
    </w:rPr>
  </w:style>
  <w:style w:type="paragraph" w:customStyle="1" w:styleId="11">
    <w:name w:val="Знак1"/>
    <w:basedOn w:val="a"/>
    <w:rsid w:val="00D90121"/>
    <w:pPr>
      <w:spacing w:after="160" w:line="240" w:lineRule="exact"/>
    </w:pPr>
    <w:rPr>
      <w:sz w:val="20"/>
      <w:szCs w:val="20"/>
      <w:lang w:eastAsia="zh-CN"/>
    </w:rPr>
  </w:style>
  <w:style w:type="paragraph" w:customStyle="1" w:styleId="aa">
    <w:name w:val="Знак Знак Знак Знак"/>
    <w:basedOn w:val="a"/>
    <w:rsid w:val="00056555"/>
    <w:pPr>
      <w:spacing w:after="160" w:line="240" w:lineRule="exact"/>
    </w:pPr>
    <w:rPr>
      <w:sz w:val="20"/>
      <w:szCs w:val="20"/>
      <w:lang w:eastAsia="zh-CN"/>
    </w:rPr>
  </w:style>
  <w:style w:type="paragraph" w:customStyle="1" w:styleId="consplusnormal0">
    <w:name w:val="consplusnormal"/>
    <w:basedOn w:val="a"/>
    <w:rsid w:val="00E56945"/>
    <w:pPr>
      <w:spacing w:before="75" w:after="75"/>
    </w:pPr>
    <w:rPr>
      <w:rFonts w:ascii="Tahoma" w:hAnsi="Tahoma" w:cs="Tahoma"/>
    </w:rPr>
  </w:style>
  <w:style w:type="paragraph" w:styleId="3">
    <w:name w:val="Body Text 3"/>
    <w:basedOn w:val="a"/>
    <w:link w:val="30"/>
    <w:rsid w:val="00C668FE"/>
    <w:pPr>
      <w:spacing w:after="120"/>
    </w:pPr>
    <w:rPr>
      <w:sz w:val="16"/>
      <w:szCs w:val="16"/>
    </w:rPr>
  </w:style>
  <w:style w:type="character" w:customStyle="1" w:styleId="30">
    <w:name w:val="Основной текст 3 Знак"/>
    <w:link w:val="3"/>
    <w:semiHidden/>
    <w:locked/>
    <w:rsid w:val="003B2248"/>
    <w:rPr>
      <w:rFonts w:cs="Times New Roman"/>
      <w:sz w:val="16"/>
      <w:szCs w:val="16"/>
    </w:rPr>
  </w:style>
  <w:style w:type="paragraph" w:styleId="ab">
    <w:name w:val="Plain Text"/>
    <w:basedOn w:val="a"/>
    <w:link w:val="ac"/>
    <w:rsid w:val="00E96FB2"/>
    <w:pPr>
      <w:widowControl w:val="0"/>
      <w:overflowPunct w:val="0"/>
      <w:autoSpaceDE w:val="0"/>
      <w:autoSpaceDN w:val="0"/>
      <w:adjustRightInd w:val="0"/>
      <w:textAlignment w:val="baseline"/>
    </w:pPr>
    <w:rPr>
      <w:rFonts w:ascii="Courier New" w:hAnsi="Courier New" w:cs="Courier New"/>
      <w:sz w:val="20"/>
      <w:szCs w:val="20"/>
      <w:lang w:eastAsia="en-US"/>
    </w:rPr>
  </w:style>
  <w:style w:type="character" w:customStyle="1" w:styleId="ac">
    <w:name w:val="Текст Знак"/>
    <w:link w:val="ab"/>
    <w:semiHidden/>
    <w:locked/>
    <w:rsid w:val="003B2248"/>
    <w:rPr>
      <w:rFonts w:ascii="Courier New" w:hAnsi="Courier New" w:cs="Courier New"/>
      <w:sz w:val="20"/>
      <w:szCs w:val="20"/>
    </w:rPr>
  </w:style>
  <w:style w:type="paragraph" w:styleId="ad">
    <w:name w:val="Normal (Web)"/>
    <w:basedOn w:val="a"/>
    <w:rsid w:val="00BE56A8"/>
    <w:pPr>
      <w:spacing w:after="180"/>
    </w:pPr>
  </w:style>
  <w:style w:type="paragraph" w:customStyle="1" w:styleId="12">
    <w:name w:val="Знак1 Знак Знак Знак"/>
    <w:basedOn w:val="a"/>
    <w:rsid w:val="00E557D4"/>
    <w:pPr>
      <w:spacing w:after="160" w:line="240" w:lineRule="exact"/>
    </w:pPr>
    <w:rPr>
      <w:sz w:val="20"/>
      <w:szCs w:val="20"/>
      <w:lang w:eastAsia="zh-CN"/>
    </w:rPr>
  </w:style>
  <w:style w:type="paragraph" w:styleId="2">
    <w:name w:val="Body Text Indent 2"/>
    <w:basedOn w:val="a"/>
    <w:link w:val="20"/>
    <w:rsid w:val="00D96236"/>
    <w:pPr>
      <w:ind w:firstLine="851"/>
    </w:pPr>
  </w:style>
  <w:style w:type="character" w:customStyle="1" w:styleId="20">
    <w:name w:val="Основной текст с отступом 2 Знак"/>
    <w:link w:val="2"/>
    <w:semiHidden/>
    <w:locked/>
    <w:rsid w:val="003B2248"/>
    <w:rPr>
      <w:rFonts w:cs="Times New Roman"/>
      <w:sz w:val="24"/>
      <w:szCs w:val="24"/>
    </w:rPr>
  </w:style>
  <w:style w:type="paragraph" w:styleId="ae">
    <w:name w:val="footer"/>
    <w:basedOn w:val="a"/>
    <w:link w:val="af"/>
    <w:rsid w:val="007D0A33"/>
    <w:pPr>
      <w:tabs>
        <w:tab w:val="center" w:pos="4677"/>
        <w:tab w:val="right" w:pos="9355"/>
      </w:tabs>
    </w:pPr>
  </w:style>
  <w:style w:type="character" w:customStyle="1" w:styleId="af">
    <w:name w:val="Нижний колонтитул Знак"/>
    <w:link w:val="ae"/>
    <w:semiHidden/>
    <w:locked/>
    <w:rsid w:val="003B2248"/>
    <w:rPr>
      <w:rFonts w:cs="Times New Roman"/>
      <w:sz w:val="24"/>
      <w:szCs w:val="24"/>
    </w:rPr>
  </w:style>
  <w:style w:type="paragraph" w:styleId="af0">
    <w:name w:val="List Paragraph"/>
    <w:basedOn w:val="a"/>
    <w:uiPriority w:val="34"/>
    <w:qFormat/>
    <w:rsid w:val="00EB3448"/>
    <w:pPr>
      <w:suppressAutoHyphens/>
      <w:ind w:left="720"/>
      <w:contextualSpacing/>
    </w:pPr>
    <w:rPr>
      <w:lang w:eastAsia="ar-SA"/>
    </w:rPr>
  </w:style>
  <w:style w:type="character" w:customStyle="1" w:styleId="af1">
    <w:name w:val="Гипертекстовая ссылка"/>
    <w:basedOn w:val="a0"/>
    <w:uiPriority w:val="99"/>
    <w:rsid w:val="000B09F0"/>
    <w:rPr>
      <w:color w:val="106BBE"/>
    </w:rPr>
  </w:style>
  <w:style w:type="paragraph" w:customStyle="1" w:styleId="af2">
    <w:name w:val="Комментарий"/>
    <w:basedOn w:val="a"/>
    <w:next w:val="a"/>
    <w:uiPriority w:val="99"/>
    <w:rsid w:val="000B09F0"/>
    <w:pPr>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B09F0"/>
    <w:rPr>
      <w:i/>
      <w:iCs/>
    </w:rPr>
  </w:style>
  <w:style w:type="character" w:customStyle="1" w:styleId="A80">
    <w:name w:val="A8"/>
    <w:uiPriority w:val="99"/>
    <w:rsid w:val="000A4299"/>
    <w:rPr>
      <w:rFonts w:cs="NewtonC"/>
      <w:color w:val="000000"/>
      <w:sz w:val="77"/>
      <w:szCs w:val="77"/>
    </w:rPr>
  </w:style>
  <w:style w:type="paragraph" w:customStyle="1" w:styleId="Pa6">
    <w:name w:val="Pa6"/>
    <w:basedOn w:val="a"/>
    <w:next w:val="a"/>
    <w:uiPriority w:val="99"/>
    <w:rsid w:val="004B3B59"/>
    <w:pPr>
      <w:autoSpaceDE w:val="0"/>
      <w:autoSpaceDN w:val="0"/>
      <w:adjustRightInd w:val="0"/>
      <w:spacing w:line="191" w:lineRule="atLeast"/>
    </w:pPr>
    <w:rPr>
      <w:rFonts w:ascii="NewtonC" w:eastAsiaTheme="minorEastAsia" w:hAnsi="NewtonC" w:cstheme="minorBidi"/>
    </w:rPr>
  </w:style>
  <w:style w:type="character" w:customStyle="1" w:styleId="10">
    <w:name w:val="Заголовок 1 Знак"/>
    <w:basedOn w:val="a0"/>
    <w:link w:val="1"/>
    <w:uiPriority w:val="99"/>
    <w:rsid w:val="00C51EFB"/>
    <w:rPr>
      <w:rFonts w:ascii="Arial" w:hAnsi="Arial" w:cs="Arial"/>
      <w:b/>
      <w:bCs/>
      <w:color w:val="26282F"/>
      <w:sz w:val="24"/>
      <w:szCs w:val="24"/>
    </w:rPr>
  </w:style>
  <w:style w:type="character" w:customStyle="1" w:styleId="af4">
    <w:name w:val="Цветовое выделение"/>
    <w:uiPriority w:val="99"/>
    <w:rsid w:val="00C51EFB"/>
    <w:rPr>
      <w:b/>
      <w:color w:val="26282F"/>
    </w:rPr>
  </w:style>
  <w:style w:type="paragraph" w:customStyle="1" w:styleId="af5">
    <w:name w:val="Нормальный (таблица)"/>
    <w:basedOn w:val="a"/>
    <w:next w:val="a"/>
    <w:uiPriority w:val="99"/>
    <w:rsid w:val="00C51EFB"/>
    <w:pPr>
      <w:widowControl w:val="0"/>
      <w:autoSpaceDE w:val="0"/>
      <w:autoSpaceDN w:val="0"/>
      <w:adjustRightInd w:val="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3900"/>
                  <w:marRight w:val="9"/>
                  <w:marTop w:val="300"/>
                  <w:marBottom w:val="300"/>
                  <w:divBdr>
                    <w:top w:val="none" w:sz="0" w:space="0" w:color="auto"/>
                    <w:left w:val="none" w:sz="0" w:space="0" w:color="auto"/>
                    <w:bottom w:val="none" w:sz="0" w:space="0" w:color="auto"/>
                    <w:right w:val="none" w:sz="0" w:space="0" w:color="auto"/>
                  </w:divBdr>
                </w:div>
              </w:divsChild>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6310" TargetMode="External"/><Relationship Id="rId13" Type="http://schemas.openxmlformats.org/officeDocument/2006/relationships/hyperlink" Target="consultantplus://offline/main?base=RLAW169;n=53722;fld=134;dst=1000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9694330.1000"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73250.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garantF1://10006035.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0253464.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AADED-196C-4906-86AB-A228AEB87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14</Pages>
  <Words>4087</Words>
  <Characters>23299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ОТРАСЛЕВАЯ ЦЕЛЕВАЯ ПРОГРАММА</vt:lpstr>
    </vt:vector>
  </TitlesOfParts>
  <Company>ASR</Company>
  <LinksUpToDate>false</LinksUpToDate>
  <CharactersWithSpaces>27332</CharactersWithSpaces>
  <SharedDoc>false</SharedDoc>
  <HLinks>
    <vt:vector size="6" baseType="variant">
      <vt:variant>
        <vt:i4>851996</vt:i4>
      </vt:variant>
      <vt:variant>
        <vt:i4>0</vt:i4>
      </vt:variant>
      <vt:variant>
        <vt:i4>0</vt:i4>
      </vt:variant>
      <vt:variant>
        <vt:i4>5</vt:i4>
      </vt:variant>
      <vt:variant>
        <vt:lpwstr>consultantplus://offline/main?base=RLAW169;n=53722;fld=134;dst=100014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ОТРАСЛЕВАЯ ЦЕЛЕВАЯ ПРОГРАММА</dc:title>
  <dc:creator>Stas-Olga</dc:creator>
  <cp:lastModifiedBy>0878</cp:lastModifiedBy>
  <cp:revision>321</cp:revision>
  <cp:lastPrinted>2024-02-01T09:31:00Z</cp:lastPrinted>
  <dcterms:created xsi:type="dcterms:W3CDTF">2022-01-13T11:23:00Z</dcterms:created>
  <dcterms:modified xsi:type="dcterms:W3CDTF">2024-02-02T09:22:00Z</dcterms:modified>
</cp:coreProperties>
</file>